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215B" w14:textId="77777777" w:rsidR="00784866" w:rsidRPr="00317D95" w:rsidRDefault="00000000">
      <w:pPr>
        <w:spacing w:line="285" w:lineRule="auto"/>
        <w:jc w:val="center"/>
        <w:rPr>
          <w:bCs/>
        </w:rPr>
      </w:pPr>
      <w:r w:rsidRPr="00317D95">
        <w:rPr>
          <w:rFonts w:ascii="宋体" w:hAnsi="宋体"/>
          <w:bCs/>
          <w:noProof/>
          <w:sz w:val="32"/>
        </w:rPr>
        <w:drawing>
          <wp:anchor distT="0" distB="0" distL="114300" distR="114300" simplePos="0" relativeHeight="251659264" behindDoc="0" locked="0" layoutInCell="1" allowOverlap="1" wp14:anchorId="3CD361B6" wp14:editId="145868DF">
            <wp:simplePos x="0" y="0"/>
            <wp:positionH relativeFrom="page">
              <wp:posOffset>11531600</wp:posOffset>
            </wp:positionH>
            <wp:positionV relativeFrom="topMargin">
              <wp:posOffset>11620500</wp:posOffset>
            </wp:positionV>
            <wp:extent cx="3556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55600" cy="381000"/>
                    </a:xfrm>
                    <a:prstGeom prst="rect">
                      <a:avLst/>
                    </a:prstGeom>
                  </pic:spPr>
                </pic:pic>
              </a:graphicData>
            </a:graphic>
          </wp:anchor>
        </w:drawing>
      </w:r>
      <w:r w:rsidRPr="00317D95">
        <w:rPr>
          <w:rFonts w:ascii="宋体" w:hAnsi="宋体"/>
          <w:bCs/>
          <w:sz w:val="32"/>
        </w:rPr>
        <w:t>2025年秋季黄冈市部分高中高三年级期中考试</w:t>
      </w:r>
    </w:p>
    <w:p w14:paraId="7CAA5927" w14:textId="77777777" w:rsidR="00784866" w:rsidRPr="00317D95" w:rsidRDefault="00000000">
      <w:pPr>
        <w:spacing w:line="285" w:lineRule="auto"/>
        <w:jc w:val="center"/>
        <w:rPr>
          <w:bCs/>
        </w:rPr>
      </w:pPr>
      <w:r w:rsidRPr="00317D95">
        <w:rPr>
          <w:rFonts w:ascii="宋体" w:hAnsi="宋体"/>
          <w:bCs/>
          <w:sz w:val="32"/>
        </w:rPr>
        <w:t>日语</w:t>
      </w:r>
    </w:p>
    <w:p w14:paraId="2E2B16BE" w14:textId="77777777" w:rsidR="00784866" w:rsidRPr="00317D95" w:rsidRDefault="00000000">
      <w:pPr>
        <w:spacing w:line="285" w:lineRule="auto"/>
        <w:jc w:val="center"/>
        <w:rPr>
          <w:bCs/>
        </w:rPr>
      </w:pPr>
      <w:r w:rsidRPr="00317D95">
        <w:rPr>
          <w:rFonts w:ascii="宋体" w:hAnsi="宋体"/>
          <w:bCs/>
          <w:sz w:val="24"/>
        </w:rPr>
        <w:t>（本试卷共8页。满分150分。考试用时120分钟。）</w:t>
      </w:r>
    </w:p>
    <w:p w14:paraId="46144E51" w14:textId="77777777" w:rsidR="00784866" w:rsidRPr="00317D95" w:rsidRDefault="00000000">
      <w:pPr>
        <w:spacing w:line="285" w:lineRule="auto"/>
        <w:jc w:val="center"/>
        <w:rPr>
          <w:bCs/>
        </w:rPr>
      </w:pPr>
      <w:r w:rsidRPr="00317D95">
        <w:rPr>
          <w:rFonts w:ascii="宋体" w:hAnsi="宋体"/>
          <w:bCs/>
          <w:sz w:val="24"/>
        </w:rPr>
        <w:t>祝考试顺利</w:t>
      </w:r>
    </w:p>
    <w:p w14:paraId="140D445B" w14:textId="77777777" w:rsidR="00784866" w:rsidRPr="00317D95" w:rsidRDefault="00000000">
      <w:pPr>
        <w:spacing w:line="285" w:lineRule="auto"/>
        <w:jc w:val="left"/>
        <w:rPr>
          <w:bCs/>
        </w:rPr>
      </w:pPr>
      <w:r w:rsidRPr="00317D95">
        <w:rPr>
          <w:rFonts w:ascii="宋体" w:hAnsi="宋体"/>
          <w:bCs/>
          <w:sz w:val="24"/>
        </w:rPr>
        <w:t>注意事项：</w:t>
      </w:r>
    </w:p>
    <w:p w14:paraId="5C04231C" w14:textId="77777777" w:rsidR="00784866" w:rsidRPr="00317D95" w:rsidRDefault="00000000">
      <w:pPr>
        <w:spacing w:line="285" w:lineRule="auto"/>
        <w:jc w:val="left"/>
        <w:rPr>
          <w:bCs/>
        </w:rPr>
      </w:pPr>
      <w:r w:rsidRPr="00317D95">
        <w:rPr>
          <w:rFonts w:ascii="宋体" w:hAnsi="宋体"/>
          <w:bCs/>
          <w:sz w:val="24"/>
        </w:rPr>
        <w:t>1.答题前，考生务必将自己的姓名、准考证号填写在答题卡规定的位置上，并将准考证号条形码粘贴在答题卡上的指定区域。</w:t>
      </w:r>
    </w:p>
    <w:p w14:paraId="25C3D106" w14:textId="77777777" w:rsidR="00784866" w:rsidRPr="00317D95" w:rsidRDefault="00000000">
      <w:pPr>
        <w:spacing w:line="285" w:lineRule="auto"/>
        <w:jc w:val="left"/>
        <w:rPr>
          <w:bCs/>
        </w:rPr>
      </w:pPr>
      <w:r w:rsidRPr="00317D95">
        <w:rPr>
          <w:rFonts w:ascii="宋体" w:hAnsi="宋体"/>
          <w:bCs/>
          <w:sz w:val="24"/>
        </w:rPr>
        <w:t>2.答选择题时必须使用2B铅笔，将答题卡上对应题目的答案标号涂黑，如需改动，请用橡皮1擦擦干净后，再选涂其他答案标号。</w:t>
      </w:r>
    </w:p>
    <w:p w14:paraId="6436A393" w14:textId="77777777" w:rsidR="00784866" w:rsidRPr="00317D95" w:rsidRDefault="00000000">
      <w:pPr>
        <w:spacing w:line="285" w:lineRule="auto"/>
        <w:jc w:val="left"/>
        <w:rPr>
          <w:bCs/>
        </w:rPr>
      </w:pPr>
      <w:r w:rsidRPr="00317D95">
        <w:rPr>
          <w:rFonts w:ascii="宋体" w:hAnsi="宋体"/>
          <w:bCs/>
          <w:sz w:val="24"/>
        </w:rPr>
        <w:t>3.答非选择题时，用黑色中性笔，将答案书写在答题卡规定的区域。</w:t>
      </w:r>
    </w:p>
    <w:p w14:paraId="1F2E3AC9" w14:textId="77777777" w:rsidR="00784866" w:rsidRPr="00317D95" w:rsidRDefault="00000000">
      <w:pPr>
        <w:spacing w:line="285" w:lineRule="auto"/>
        <w:jc w:val="left"/>
        <w:rPr>
          <w:bCs/>
        </w:rPr>
      </w:pPr>
      <w:r w:rsidRPr="00317D95">
        <w:rPr>
          <w:rFonts w:ascii="宋体" w:hAnsi="宋体"/>
          <w:bCs/>
          <w:sz w:val="24"/>
        </w:rPr>
        <w:t>第一部分听力（共两节，满分30分）</w:t>
      </w:r>
    </w:p>
    <w:p w14:paraId="4B91F893" w14:textId="77777777" w:rsidR="00784866" w:rsidRPr="00317D95" w:rsidRDefault="00000000">
      <w:pPr>
        <w:spacing w:line="285" w:lineRule="auto"/>
        <w:jc w:val="left"/>
        <w:rPr>
          <w:bCs/>
        </w:rPr>
      </w:pPr>
      <w:r w:rsidRPr="00317D95">
        <w:rPr>
          <w:rFonts w:ascii="宋体" w:hAnsi="宋体"/>
          <w:bCs/>
          <w:sz w:val="24"/>
        </w:rPr>
        <w:t>4.所有题目必须在答题卡上作答，在试题卷上答题无效。</w:t>
      </w:r>
    </w:p>
    <w:p w14:paraId="39FA0B26" w14:textId="77777777" w:rsidR="00784866" w:rsidRPr="00317D95" w:rsidRDefault="00784866">
      <w:pPr>
        <w:spacing w:line="285" w:lineRule="auto"/>
        <w:jc w:val="left"/>
        <w:rPr>
          <w:bCs/>
        </w:rPr>
      </w:pPr>
    </w:p>
    <w:p w14:paraId="488A9249" w14:textId="77777777" w:rsidR="00784866" w:rsidRPr="00317D95" w:rsidRDefault="00000000">
      <w:pPr>
        <w:spacing w:line="285" w:lineRule="auto"/>
        <w:jc w:val="left"/>
        <w:rPr>
          <w:bCs/>
        </w:rPr>
      </w:pPr>
      <w:r w:rsidRPr="00317D95">
        <w:rPr>
          <w:rFonts w:ascii="宋体" w:hAnsi="宋体"/>
          <w:bCs/>
          <w:sz w:val="24"/>
        </w:rPr>
        <w:t>第一节（共5小题；每小题1.5分，满分7.5分）</w:t>
      </w:r>
    </w:p>
    <w:p w14:paraId="071AE06D" w14:textId="77777777" w:rsidR="00784866" w:rsidRPr="00317D95" w:rsidRDefault="00000000">
      <w:pPr>
        <w:spacing w:line="285" w:lineRule="auto"/>
        <w:jc w:val="left"/>
        <w:rPr>
          <w:bCs/>
        </w:rPr>
      </w:pPr>
      <w:r w:rsidRPr="00317D95">
        <w:rPr>
          <w:rFonts w:ascii="宋体" w:hAnsi="宋体"/>
          <w:bCs/>
          <w:sz w:val="24"/>
        </w:rPr>
        <w:t>做题时，先将答案标在试卷上。录音内容结束后，你将有两分钟的时间将试卷上的答案转涂到答题卡上。</w:t>
      </w:r>
    </w:p>
    <w:p w14:paraId="2D206A46" w14:textId="77777777" w:rsidR="00784866" w:rsidRPr="00317D95" w:rsidRDefault="00000000">
      <w:pPr>
        <w:spacing w:line="285" w:lineRule="auto"/>
        <w:jc w:val="left"/>
        <w:rPr>
          <w:bCs/>
        </w:rPr>
      </w:pPr>
      <w:r w:rsidRPr="00317D95">
        <w:rPr>
          <w:rFonts w:ascii="宋体" w:hAnsi="宋体"/>
          <w:bCs/>
          <w:sz w:val="24"/>
        </w:rPr>
        <w:t>听下面5段录音，每段录音后有1个小题，从题中所给的A、B、C三个选项中选出最佳选项。每段录音后，都留有10秒钟的时间回答该小题和阅读下一小题。每段录音只播放一遍。</w:t>
      </w:r>
    </w:p>
    <w:p w14:paraId="4F99CD81" w14:textId="77777777" w:rsidR="00784866" w:rsidRPr="00317D95" w:rsidRDefault="00000000">
      <w:pPr>
        <w:spacing w:line="360" w:lineRule="auto"/>
        <w:textAlignment w:val="center"/>
        <w:rPr>
          <w:bCs/>
        </w:rPr>
      </w:pPr>
      <w:r w:rsidRPr="00317D95">
        <w:rPr>
          <w:bCs/>
        </w:rPr>
        <w:t xml:space="preserve">1. </w:t>
      </w:r>
      <w:r w:rsidRPr="00317D95">
        <w:rPr>
          <w:rFonts w:ascii="MS Mincho" w:eastAsia="MS Mincho" w:hAnsi="MS Mincho" w:cs="MS Mincho"/>
          <w:bCs/>
        </w:rPr>
        <w:t>荷物を持つのは誰ですか。</w:t>
      </w:r>
      <w:r w:rsidRPr="00317D95">
        <w:rPr>
          <w:bCs/>
        </w:rPr>
        <w:t>【此处可播放相关音频，请去附件查看】</w:t>
      </w:r>
    </w:p>
    <w:p w14:paraId="5A6DB20B" w14:textId="77777777" w:rsidR="00784866" w:rsidRPr="00317D95" w:rsidRDefault="00784866">
      <w:pPr>
        <w:spacing w:line="360" w:lineRule="auto"/>
        <w:rPr>
          <w:bCs/>
        </w:rPr>
      </w:pPr>
    </w:p>
    <w:p w14:paraId="3D542437" w14:textId="77777777" w:rsidR="00784866" w:rsidRPr="00317D95" w:rsidRDefault="00000000">
      <w:pPr>
        <w:tabs>
          <w:tab w:val="left" w:pos="3249"/>
          <w:tab w:val="left" w:pos="6497"/>
        </w:tabs>
        <w:spacing w:line="360" w:lineRule="auto"/>
        <w:jc w:val="left"/>
        <w:textAlignment w:val="center"/>
        <w:rPr>
          <w:bCs/>
          <w:color w:val="000000"/>
        </w:rPr>
      </w:pPr>
      <w:r w:rsidRPr="00317D95">
        <w:rPr>
          <w:bCs/>
        </w:rPr>
        <w:t xml:space="preserve">A. </w:t>
      </w:r>
      <w:r w:rsidRPr="00317D95">
        <w:rPr>
          <w:rFonts w:ascii="MS Mincho" w:eastAsia="MS Mincho" w:hAnsi="MS Mincho" w:cs="MS Mincho"/>
          <w:bCs/>
        </w:rPr>
        <w:t>男の人</w:t>
      </w:r>
      <w:r w:rsidRPr="00317D95">
        <w:rPr>
          <w:bCs/>
        </w:rPr>
        <w:tab/>
        <w:t xml:space="preserve">B. </w:t>
      </w:r>
      <w:r w:rsidRPr="00317D95">
        <w:rPr>
          <w:rFonts w:ascii="MS Mincho" w:eastAsia="MS Mincho" w:hAnsi="MS Mincho" w:cs="MS Mincho"/>
          <w:bCs/>
        </w:rPr>
        <w:t>女の人</w:t>
      </w:r>
      <w:r w:rsidRPr="00317D95">
        <w:rPr>
          <w:bCs/>
        </w:rPr>
        <w:tab/>
        <w:t xml:space="preserve">C. </w:t>
      </w:r>
      <w:r w:rsidRPr="00317D95">
        <w:rPr>
          <w:rFonts w:ascii="MS Mincho" w:eastAsia="MS Mincho" w:hAnsi="MS Mincho" w:cs="MS Mincho"/>
          <w:bCs/>
        </w:rPr>
        <w:t>一緒に持つ</w:t>
      </w:r>
    </w:p>
    <w:p w14:paraId="5FFE321D"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A</w:t>
      </w:r>
    </w:p>
    <w:p w14:paraId="35D55E19" w14:textId="77777777" w:rsidR="00784866" w:rsidRPr="00317D95" w:rsidRDefault="00000000">
      <w:pPr>
        <w:spacing w:line="360" w:lineRule="auto"/>
        <w:textAlignment w:val="center"/>
        <w:rPr>
          <w:bCs/>
          <w:color w:val="000000"/>
        </w:rPr>
      </w:pPr>
      <w:r w:rsidRPr="00317D95">
        <w:rPr>
          <w:bCs/>
          <w:color w:val="2E75B6"/>
        </w:rPr>
        <w:t>【解析】</w:t>
      </w:r>
    </w:p>
    <w:p w14:paraId="5587BD92"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女：この荷物、重そうですね。持ちましょうか。</w:t>
      </w:r>
    </w:p>
    <w:p w14:paraId="538077BC"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男：ありがとうございます。でも、もうすぐ駅に着きますから、大丈夫です。</w:t>
      </w:r>
    </w:p>
    <w:p w14:paraId="027E3E25"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女：そうですか。じゃあ、気をつけてください。</w:t>
      </w:r>
    </w:p>
    <w:p w14:paraId="4022B28F"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音频提到</w:t>
      </w:r>
      <w:r w:rsidRPr="00317D95">
        <w:rPr>
          <w:rFonts w:ascii="MS Mincho" w:eastAsia="MS Mincho" w:hAnsi="MS Mincho" w:cs="MS Mincho"/>
          <w:bCs/>
          <w:color w:val="000000"/>
        </w:rPr>
        <w:t>「この荷物、重そうですね。持ちましょうか。」「ありがとうございます。でも、もうすぐ駅に着きますから、大丈夫です。」</w:t>
      </w:r>
      <w:r w:rsidRPr="00317D95">
        <w:rPr>
          <w:rFonts w:ascii="宋体" w:hAnsi="宋体"/>
          <w:bCs/>
          <w:color w:val="000000"/>
        </w:rPr>
        <w:t>，由此可知，拿行李的人是男士，故选</w:t>
      </w:r>
      <w:r w:rsidRPr="00317D95">
        <w:rPr>
          <w:rFonts w:eastAsia="Times New Roman" w:cs="Times New Roman"/>
          <w:bCs/>
          <w:color w:val="000000"/>
        </w:rPr>
        <w:t>A</w:t>
      </w:r>
      <w:r w:rsidRPr="00317D95">
        <w:rPr>
          <w:rFonts w:ascii="宋体" w:hAnsi="宋体"/>
          <w:bCs/>
          <w:color w:val="000000"/>
        </w:rPr>
        <w:t>。</w:t>
      </w:r>
    </w:p>
    <w:p w14:paraId="0E28FCBC" w14:textId="77777777" w:rsidR="00784866" w:rsidRPr="00317D95" w:rsidRDefault="00000000">
      <w:pPr>
        <w:spacing w:line="360" w:lineRule="auto"/>
        <w:textAlignment w:val="center"/>
        <w:rPr>
          <w:bCs/>
          <w:color w:val="000000"/>
        </w:rPr>
      </w:pPr>
      <w:r w:rsidRPr="00317D95">
        <w:rPr>
          <w:bCs/>
          <w:color w:val="000000"/>
        </w:rPr>
        <w:t xml:space="preserve">2. </w:t>
      </w:r>
      <w:r w:rsidRPr="00317D95">
        <w:rPr>
          <w:rFonts w:ascii="MS Mincho" w:eastAsia="MS Mincho" w:hAnsi="MS Mincho" w:cs="MS Mincho"/>
          <w:bCs/>
          <w:color w:val="000000"/>
        </w:rPr>
        <w:t>バスは何時に出発しますか。</w:t>
      </w:r>
      <w:r w:rsidRPr="00317D95">
        <w:rPr>
          <w:bCs/>
          <w:color w:val="000000"/>
        </w:rPr>
        <w:t>【此处可播放相关音频，请去附件查看】</w:t>
      </w:r>
    </w:p>
    <w:p w14:paraId="5574682D" w14:textId="77777777" w:rsidR="00784866" w:rsidRPr="00317D95" w:rsidRDefault="00784866">
      <w:pPr>
        <w:spacing w:line="360" w:lineRule="auto"/>
        <w:textAlignment w:val="center"/>
        <w:rPr>
          <w:bCs/>
          <w:color w:val="000000"/>
        </w:rPr>
      </w:pPr>
    </w:p>
    <w:p w14:paraId="6DCD62CF"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午前9時</w:t>
      </w:r>
      <w:r w:rsidRPr="00317D95">
        <w:rPr>
          <w:bCs/>
          <w:color w:val="000000"/>
        </w:rPr>
        <w:tab/>
        <w:t xml:space="preserve">B. </w:t>
      </w:r>
      <w:r w:rsidRPr="00317D95">
        <w:rPr>
          <w:rFonts w:ascii="MS Mincho" w:eastAsia="MS Mincho" w:hAnsi="MS Mincho" w:cs="MS Mincho"/>
          <w:bCs/>
          <w:color w:val="000000"/>
        </w:rPr>
        <w:t>午前9時半</w:t>
      </w:r>
      <w:r w:rsidRPr="00317D95">
        <w:rPr>
          <w:bCs/>
          <w:color w:val="000000"/>
        </w:rPr>
        <w:tab/>
        <w:t xml:space="preserve">C. </w:t>
      </w:r>
      <w:r w:rsidRPr="00317D95">
        <w:rPr>
          <w:rFonts w:ascii="MS Mincho" w:eastAsia="MS Mincho" w:hAnsi="MS Mincho" w:cs="MS Mincho"/>
          <w:bCs/>
          <w:color w:val="000000"/>
        </w:rPr>
        <w:t>午前10時</w:t>
      </w:r>
    </w:p>
    <w:p w14:paraId="7B547E94"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B</w:t>
      </w:r>
    </w:p>
    <w:p w14:paraId="7388FCCF" w14:textId="77777777" w:rsidR="00784866" w:rsidRPr="00317D95" w:rsidRDefault="00000000">
      <w:pPr>
        <w:spacing w:line="360" w:lineRule="auto"/>
        <w:textAlignment w:val="center"/>
        <w:rPr>
          <w:bCs/>
          <w:color w:val="000000"/>
        </w:rPr>
      </w:pPr>
      <w:r w:rsidRPr="00317D95">
        <w:rPr>
          <w:bCs/>
          <w:color w:val="2E75B6"/>
        </w:rPr>
        <w:t>【解析】</w:t>
      </w:r>
    </w:p>
    <w:p w14:paraId="69577394" w14:textId="77777777" w:rsidR="00784866" w:rsidRPr="00317D95" w:rsidRDefault="00000000">
      <w:pPr>
        <w:spacing w:line="360" w:lineRule="auto"/>
        <w:textAlignment w:val="center"/>
        <w:rPr>
          <w:bCs/>
          <w:color w:val="000000"/>
        </w:rPr>
      </w:pPr>
      <w:r w:rsidRPr="00317D95">
        <w:rPr>
          <w:bCs/>
          <w:color w:val="000000"/>
        </w:rPr>
        <w:lastRenderedPageBreak/>
        <w:t>【分析】</w:t>
      </w:r>
      <w:r w:rsidRPr="00317D95">
        <w:rPr>
          <w:rFonts w:ascii="MS Mincho" w:eastAsia="MS Mincho" w:hAnsi="MS Mincho" w:cs="MS Mincho"/>
          <w:bCs/>
          <w:color w:val="000000"/>
        </w:rPr>
        <w:t>女：明日のバス旅行、集合は何時でしたっけ。</w:t>
      </w:r>
    </w:p>
    <w:p w14:paraId="5AF9E1A3"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男：9時に駅の北口です。でも、バスは9時半に出発します。</w:t>
      </w:r>
    </w:p>
    <w:p w14:paraId="3F520122"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女：なるほど。じゃあ、9時前に着けばいいですね。</w:t>
      </w:r>
    </w:p>
    <w:p w14:paraId="480243CD"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男：そうです。遅れないように、少し早めに来たほうが安心ですよ。</w:t>
      </w:r>
    </w:p>
    <w:p w14:paraId="19EFF022"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音频提到</w:t>
      </w:r>
      <w:r w:rsidRPr="00317D95">
        <w:rPr>
          <w:rFonts w:ascii="MS Mincho" w:eastAsia="MS Mincho" w:hAnsi="MS Mincho" w:cs="MS Mincho"/>
          <w:bCs/>
          <w:color w:val="000000"/>
        </w:rPr>
        <w:t>「9時に駅の北口です。でも、バスは9時半に出発します。」</w:t>
      </w:r>
      <w:r w:rsidRPr="00317D95">
        <w:rPr>
          <w:rFonts w:ascii="宋体" w:hAnsi="宋体"/>
          <w:bCs/>
          <w:color w:val="000000"/>
        </w:rPr>
        <w:t>，由此可知，巴士的出发时间是9点半，故选</w:t>
      </w:r>
      <w:r w:rsidRPr="00317D95">
        <w:rPr>
          <w:rFonts w:eastAsia="Times New Roman" w:cs="Times New Roman"/>
          <w:bCs/>
          <w:color w:val="000000"/>
        </w:rPr>
        <w:t>B</w:t>
      </w:r>
      <w:r w:rsidRPr="00317D95">
        <w:rPr>
          <w:rFonts w:ascii="宋体" w:hAnsi="宋体"/>
          <w:bCs/>
          <w:color w:val="000000"/>
        </w:rPr>
        <w:t>。</w:t>
      </w:r>
    </w:p>
    <w:p w14:paraId="24DC07F8" w14:textId="77777777" w:rsidR="00784866" w:rsidRPr="00317D95" w:rsidRDefault="00000000">
      <w:pPr>
        <w:spacing w:line="360" w:lineRule="auto"/>
        <w:textAlignment w:val="center"/>
        <w:rPr>
          <w:bCs/>
          <w:color w:val="000000"/>
        </w:rPr>
      </w:pPr>
      <w:r w:rsidRPr="00317D95">
        <w:rPr>
          <w:bCs/>
          <w:color w:val="000000"/>
        </w:rPr>
        <w:t xml:space="preserve">3. </w:t>
      </w:r>
      <w:r w:rsidRPr="00317D95">
        <w:rPr>
          <w:rFonts w:ascii="MS Mincho" w:eastAsia="MS Mincho" w:hAnsi="MS Mincho" w:cs="MS Mincho"/>
          <w:bCs/>
          <w:color w:val="000000"/>
        </w:rPr>
        <w:t>二人は何でレストランに行くことにしましたか。</w:t>
      </w:r>
      <w:r w:rsidRPr="00317D95">
        <w:rPr>
          <w:bCs/>
          <w:color w:val="000000"/>
        </w:rPr>
        <w:t>【此处可播放相关音频，请去附件查看】</w:t>
      </w:r>
    </w:p>
    <w:p w14:paraId="282A70BD" w14:textId="77777777" w:rsidR="00784866" w:rsidRPr="00317D95" w:rsidRDefault="00784866">
      <w:pPr>
        <w:spacing w:line="360" w:lineRule="auto"/>
        <w:textAlignment w:val="center"/>
        <w:rPr>
          <w:bCs/>
          <w:color w:val="000000"/>
        </w:rPr>
      </w:pPr>
    </w:p>
    <w:p w14:paraId="7F33CC9C"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車</w:t>
      </w:r>
      <w:r w:rsidRPr="00317D95">
        <w:rPr>
          <w:bCs/>
          <w:color w:val="000000"/>
        </w:rPr>
        <w:tab/>
        <w:t xml:space="preserve">B. </w:t>
      </w:r>
      <w:r w:rsidRPr="00317D95">
        <w:rPr>
          <w:rFonts w:ascii="MS Mincho" w:eastAsia="MS Mincho" w:hAnsi="MS Mincho" w:cs="MS Mincho"/>
          <w:bCs/>
          <w:color w:val="000000"/>
        </w:rPr>
        <w:t>電車</w:t>
      </w:r>
      <w:r w:rsidRPr="00317D95">
        <w:rPr>
          <w:bCs/>
          <w:color w:val="000000"/>
        </w:rPr>
        <w:tab/>
        <w:t xml:space="preserve">C. </w:t>
      </w:r>
      <w:r w:rsidRPr="00317D95">
        <w:rPr>
          <w:rFonts w:ascii="MS Mincho" w:eastAsia="MS Mincho" w:hAnsi="MS Mincho" w:cs="MS Mincho"/>
          <w:bCs/>
          <w:color w:val="000000"/>
        </w:rPr>
        <w:t>タクシー</w:t>
      </w:r>
    </w:p>
    <w:p w14:paraId="013D8798"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B</w:t>
      </w:r>
    </w:p>
    <w:p w14:paraId="30877CB4" w14:textId="77777777" w:rsidR="00784866" w:rsidRPr="00317D95" w:rsidRDefault="00000000">
      <w:pPr>
        <w:spacing w:line="360" w:lineRule="auto"/>
        <w:textAlignment w:val="center"/>
        <w:rPr>
          <w:bCs/>
          <w:color w:val="000000"/>
        </w:rPr>
      </w:pPr>
      <w:r w:rsidRPr="00317D95">
        <w:rPr>
          <w:bCs/>
          <w:color w:val="2E75B6"/>
        </w:rPr>
        <w:t>【解析】</w:t>
      </w:r>
    </w:p>
    <w:p w14:paraId="58C7DEDB"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男：今週の金曜日、レストランの予約をしましたか。</w:t>
      </w:r>
    </w:p>
    <w:p w14:paraId="06BD5842"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女：ええ、7時半に2人分です。</w:t>
      </w:r>
    </w:p>
    <w:p w14:paraId="28EF8BEF"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男：場所は駅前の新しいイタリアンですよね。</w:t>
      </w:r>
    </w:p>
    <w:p w14:paraId="08D80CE5"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女：はい、でも駐車場が少ないそうです。電車で行ったほうがいいかもしれません。</w:t>
      </w:r>
    </w:p>
    <w:p w14:paraId="63736217"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男：そうですね。じゃあ、車は置いて電車で行きましょう。</w:t>
      </w:r>
    </w:p>
    <w:p w14:paraId="5C86EF56"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音频提到</w:t>
      </w:r>
      <w:r w:rsidRPr="00317D95">
        <w:rPr>
          <w:rFonts w:ascii="MS Mincho" w:eastAsia="MS Mincho" w:hAnsi="MS Mincho" w:cs="MS Mincho"/>
          <w:bCs/>
          <w:color w:val="000000"/>
        </w:rPr>
        <w:t>「でも駐車場が少ないそうです。電車で行ったほうがいいかもしれません。」「じゃあ、車は置いて電車で行きましょう。」</w:t>
      </w:r>
      <w:r w:rsidRPr="00317D95">
        <w:rPr>
          <w:rFonts w:ascii="宋体" w:hAnsi="宋体"/>
          <w:bCs/>
          <w:color w:val="000000"/>
        </w:rPr>
        <w:t>，由此可知，两人决定坐电车去餐厅，故选</w:t>
      </w:r>
      <w:r w:rsidRPr="00317D95">
        <w:rPr>
          <w:rFonts w:eastAsia="Times New Roman" w:cs="Times New Roman"/>
          <w:bCs/>
          <w:color w:val="000000"/>
        </w:rPr>
        <w:t>B</w:t>
      </w:r>
      <w:r w:rsidRPr="00317D95">
        <w:rPr>
          <w:rFonts w:ascii="宋体" w:hAnsi="宋体"/>
          <w:bCs/>
          <w:color w:val="000000"/>
        </w:rPr>
        <w:t>。</w:t>
      </w:r>
    </w:p>
    <w:p w14:paraId="3F988E0F" w14:textId="77777777" w:rsidR="00784866" w:rsidRPr="00317D95" w:rsidRDefault="00000000">
      <w:pPr>
        <w:spacing w:line="360" w:lineRule="auto"/>
        <w:textAlignment w:val="center"/>
        <w:rPr>
          <w:bCs/>
          <w:color w:val="000000"/>
        </w:rPr>
      </w:pPr>
      <w:r w:rsidRPr="00317D95">
        <w:rPr>
          <w:bCs/>
          <w:color w:val="000000"/>
        </w:rPr>
        <w:t xml:space="preserve">4. </w:t>
      </w:r>
      <w:r w:rsidRPr="00317D95">
        <w:rPr>
          <w:rFonts w:ascii="MS Mincho" w:eastAsia="MS Mincho" w:hAnsi="MS Mincho" w:cs="MS Mincho"/>
          <w:bCs/>
          <w:color w:val="000000"/>
        </w:rPr>
        <w:t>女の人は資料をどこで探す予定ですか。</w:t>
      </w:r>
      <w:r w:rsidRPr="00317D95">
        <w:rPr>
          <w:bCs/>
          <w:color w:val="000000"/>
        </w:rPr>
        <w:t>【此处可播放相关音频，请去附件查看】</w:t>
      </w:r>
    </w:p>
    <w:p w14:paraId="5A8EAACB" w14:textId="77777777" w:rsidR="00784866" w:rsidRPr="00317D95" w:rsidRDefault="00784866">
      <w:pPr>
        <w:spacing w:line="360" w:lineRule="auto"/>
        <w:textAlignment w:val="center"/>
        <w:rPr>
          <w:bCs/>
          <w:color w:val="000000"/>
        </w:rPr>
      </w:pPr>
    </w:p>
    <w:p w14:paraId="2E3B0351"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書店</w:t>
      </w:r>
      <w:r w:rsidRPr="00317D95">
        <w:rPr>
          <w:bCs/>
          <w:color w:val="000000"/>
        </w:rPr>
        <w:tab/>
        <w:t xml:space="preserve">B. </w:t>
      </w:r>
      <w:r w:rsidRPr="00317D95">
        <w:rPr>
          <w:rFonts w:ascii="MS Mincho" w:eastAsia="MS Mincho" w:hAnsi="MS Mincho" w:cs="MS Mincho"/>
          <w:bCs/>
          <w:color w:val="000000"/>
        </w:rPr>
        <w:t>ネット</w:t>
      </w:r>
      <w:r w:rsidRPr="00317D95">
        <w:rPr>
          <w:bCs/>
          <w:color w:val="000000"/>
        </w:rPr>
        <w:tab/>
        <w:t xml:space="preserve">C. </w:t>
      </w:r>
      <w:r w:rsidRPr="00317D95">
        <w:rPr>
          <w:rFonts w:ascii="MS Mincho" w:eastAsia="MS Mincho" w:hAnsi="MS Mincho" w:cs="MS Mincho"/>
          <w:bCs/>
          <w:color w:val="000000"/>
        </w:rPr>
        <w:t>図書館</w:t>
      </w:r>
    </w:p>
    <w:p w14:paraId="28FAFE8A"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C</w:t>
      </w:r>
    </w:p>
    <w:p w14:paraId="4003ABE1" w14:textId="77777777" w:rsidR="00784866" w:rsidRPr="00317D95" w:rsidRDefault="00000000">
      <w:pPr>
        <w:spacing w:line="360" w:lineRule="auto"/>
        <w:textAlignment w:val="center"/>
        <w:rPr>
          <w:bCs/>
          <w:color w:val="000000"/>
        </w:rPr>
      </w:pPr>
      <w:r w:rsidRPr="00317D95">
        <w:rPr>
          <w:bCs/>
          <w:color w:val="2E75B6"/>
        </w:rPr>
        <w:t>【解析】</w:t>
      </w:r>
    </w:p>
    <w:p w14:paraId="67E5B5F8"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女：論文を書くために資料を探しています。</w:t>
      </w:r>
    </w:p>
    <w:p w14:paraId="7282E620"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男：どの分野ですか。</w:t>
      </w:r>
    </w:p>
    <w:p w14:paraId="22C33D35"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女：日本の経済史です。でも、ネットだけでは情報が足りません。</w:t>
      </w:r>
    </w:p>
    <w:p w14:paraId="370FDD2A"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男：図書館に行けば専門書がたくさんありますよ。</w:t>
      </w:r>
    </w:p>
    <w:p w14:paraId="76A475F6"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女：そうですね。午前中に行こうと思っていますが、混んでいるかもしれません。</w:t>
      </w:r>
    </w:p>
    <w:p w14:paraId="1E4E592D"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男：午後なら空いているかもしれません。</w:t>
      </w:r>
    </w:p>
    <w:p w14:paraId="3EBFE219"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音频提到</w:t>
      </w:r>
      <w:r w:rsidRPr="00317D95">
        <w:rPr>
          <w:rFonts w:ascii="MS Mincho" w:eastAsia="MS Mincho" w:hAnsi="MS Mincho" w:cs="MS Mincho"/>
          <w:bCs/>
          <w:color w:val="000000"/>
        </w:rPr>
        <w:t>「図書館に行けば専門書がたくさんありますよ。」「そうですね。午前中に行こうと思っていますが、混んでいるかもしれません。」</w:t>
      </w:r>
      <w:r w:rsidRPr="00317D95">
        <w:rPr>
          <w:rFonts w:ascii="宋体" w:hAnsi="宋体"/>
          <w:bCs/>
          <w:color w:val="000000"/>
        </w:rPr>
        <w:t>，由此可知，女士打算去图书馆找资料，故选</w:t>
      </w:r>
      <w:r w:rsidRPr="00317D95">
        <w:rPr>
          <w:rFonts w:eastAsia="Times New Roman" w:cs="Times New Roman"/>
          <w:bCs/>
          <w:color w:val="000000"/>
        </w:rPr>
        <w:t>C</w:t>
      </w:r>
      <w:r w:rsidRPr="00317D95">
        <w:rPr>
          <w:rFonts w:ascii="宋体" w:hAnsi="宋体"/>
          <w:bCs/>
          <w:color w:val="000000"/>
        </w:rPr>
        <w:t>。</w:t>
      </w:r>
    </w:p>
    <w:p w14:paraId="6251AF3F" w14:textId="77777777" w:rsidR="00784866" w:rsidRPr="00317D95" w:rsidRDefault="00000000">
      <w:pPr>
        <w:spacing w:line="360" w:lineRule="auto"/>
        <w:textAlignment w:val="center"/>
        <w:rPr>
          <w:bCs/>
          <w:color w:val="000000"/>
        </w:rPr>
      </w:pPr>
      <w:r w:rsidRPr="00317D95">
        <w:rPr>
          <w:bCs/>
          <w:color w:val="000000"/>
        </w:rPr>
        <w:lastRenderedPageBreak/>
        <w:t xml:space="preserve">5. </w:t>
      </w:r>
      <w:r w:rsidRPr="00317D95">
        <w:rPr>
          <w:rFonts w:ascii="MS Mincho" w:eastAsia="MS Mincho" w:hAnsi="MS Mincho" w:cs="MS Mincho"/>
          <w:bCs/>
          <w:color w:val="000000"/>
        </w:rPr>
        <w:t>女の人は朝食をどうするつもりですか。</w:t>
      </w:r>
      <w:r w:rsidRPr="00317D95">
        <w:rPr>
          <w:bCs/>
          <w:color w:val="000000"/>
        </w:rPr>
        <w:t>【此处可播放相关音频，请去附件查看】</w:t>
      </w:r>
    </w:p>
    <w:p w14:paraId="72BCFFBE" w14:textId="77777777" w:rsidR="00784866" w:rsidRPr="00317D95" w:rsidRDefault="00784866">
      <w:pPr>
        <w:spacing w:line="360" w:lineRule="auto"/>
        <w:textAlignment w:val="center"/>
        <w:rPr>
          <w:bCs/>
          <w:color w:val="000000"/>
        </w:rPr>
      </w:pPr>
    </w:p>
    <w:p w14:paraId="57ABFF87"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自分で作る。</w:t>
      </w:r>
      <w:r w:rsidRPr="00317D95">
        <w:rPr>
          <w:bCs/>
          <w:color w:val="000000"/>
        </w:rPr>
        <w:tab/>
        <w:t xml:space="preserve">B. </w:t>
      </w:r>
      <w:r w:rsidRPr="00317D95">
        <w:rPr>
          <w:rFonts w:ascii="MS Mincho" w:eastAsia="MS Mincho" w:hAnsi="MS Mincho" w:cs="MS Mincho"/>
          <w:bCs/>
          <w:color w:val="000000"/>
        </w:rPr>
        <w:t>旅館で食べる。</w:t>
      </w:r>
      <w:r w:rsidRPr="00317D95">
        <w:rPr>
          <w:bCs/>
          <w:color w:val="000000"/>
        </w:rPr>
        <w:tab/>
        <w:t xml:space="preserve">C. </w:t>
      </w:r>
      <w:r w:rsidRPr="00317D95">
        <w:rPr>
          <w:rFonts w:ascii="MS Mincho" w:eastAsia="MS Mincho" w:hAnsi="MS Mincho" w:cs="MS Mincho"/>
          <w:bCs/>
          <w:color w:val="000000"/>
        </w:rPr>
        <w:t>カフェで食べる。</w:t>
      </w:r>
    </w:p>
    <w:p w14:paraId="7C76C045"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C</w:t>
      </w:r>
    </w:p>
    <w:p w14:paraId="72BB1C49" w14:textId="77777777" w:rsidR="00784866" w:rsidRPr="00317D95" w:rsidRDefault="00000000">
      <w:pPr>
        <w:spacing w:line="360" w:lineRule="auto"/>
        <w:textAlignment w:val="center"/>
        <w:rPr>
          <w:bCs/>
          <w:color w:val="000000"/>
        </w:rPr>
      </w:pPr>
      <w:r w:rsidRPr="00317D95">
        <w:rPr>
          <w:bCs/>
          <w:color w:val="2E75B6"/>
        </w:rPr>
        <w:t>【解析】</w:t>
      </w:r>
    </w:p>
    <w:p w14:paraId="0F391B3A" w14:textId="77777777" w:rsidR="00784866" w:rsidRPr="00317D95" w:rsidRDefault="00000000">
      <w:pPr>
        <w:spacing w:line="360" w:lineRule="auto"/>
        <w:jc w:val="left"/>
        <w:textAlignment w:val="center"/>
        <w:rPr>
          <w:bCs/>
          <w:color w:val="000000"/>
        </w:rPr>
      </w:pPr>
      <w:r w:rsidRPr="00317D95">
        <w:rPr>
          <w:bCs/>
          <w:color w:val="000000"/>
        </w:rPr>
        <w:t>【分析】</w:t>
      </w:r>
      <w:r w:rsidRPr="00317D95">
        <w:rPr>
          <w:rFonts w:ascii="MS Mincho" w:eastAsia="MS Mincho" w:hAnsi="MS Mincho" w:cs="MS Mincho"/>
          <w:bCs/>
          <w:color w:val="000000"/>
        </w:rPr>
        <w:t>男：来月の京都旅行、宿はもう決めましたか。</w:t>
      </w:r>
    </w:p>
    <w:p w14:paraId="1CD6398B" w14:textId="77777777" w:rsidR="00784866" w:rsidRPr="00317D95" w:rsidRDefault="00000000">
      <w:pPr>
        <w:spacing w:line="360" w:lineRule="auto"/>
        <w:jc w:val="left"/>
        <w:textAlignment w:val="center"/>
        <w:rPr>
          <w:bCs/>
          <w:color w:val="000000"/>
        </w:rPr>
      </w:pPr>
      <w:r w:rsidRPr="00317D95">
        <w:rPr>
          <w:rFonts w:ascii="MS Mincho" w:eastAsia="MS Mincho" w:hAnsi="MS Mincho" w:cs="MS Mincho"/>
          <w:bCs/>
          <w:color w:val="000000"/>
        </w:rPr>
        <w:t>女：はい、駅から近い旅館を予約しました。でも朝食が付いていません。</w:t>
      </w:r>
    </w:p>
    <w:p w14:paraId="616A492F" w14:textId="77777777" w:rsidR="00784866" w:rsidRPr="00317D95" w:rsidRDefault="00000000">
      <w:pPr>
        <w:spacing w:line="360" w:lineRule="auto"/>
        <w:jc w:val="left"/>
        <w:textAlignment w:val="center"/>
        <w:rPr>
          <w:bCs/>
          <w:color w:val="000000"/>
        </w:rPr>
      </w:pPr>
      <w:r w:rsidRPr="00317D95">
        <w:rPr>
          <w:rFonts w:ascii="MS Mincho" w:eastAsia="MS Mincho" w:hAnsi="MS Mincho" w:cs="MS Mincho"/>
          <w:bCs/>
          <w:color w:val="000000"/>
        </w:rPr>
        <w:t>男：じゃあ、近くのカフェで朝食を食べるつもりですか。</w:t>
      </w:r>
    </w:p>
    <w:p w14:paraId="4586790C" w14:textId="77777777" w:rsidR="00784866" w:rsidRPr="00317D95" w:rsidRDefault="00000000">
      <w:pPr>
        <w:spacing w:line="360" w:lineRule="auto"/>
        <w:jc w:val="left"/>
        <w:textAlignment w:val="center"/>
        <w:rPr>
          <w:bCs/>
          <w:color w:val="000000"/>
        </w:rPr>
      </w:pPr>
      <w:r w:rsidRPr="00317D95">
        <w:rPr>
          <w:rFonts w:ascii="MS Mincho" w:eastAsia="MS Mincho" w:hAnsi="MS Mincho" w:cs="MS Mincho"/>
          <w:bCs/>
          <w:color w:val="000000"/>
        </w:rPr>
        <w:t>女：ええ、でも週末は混むかもしれません。</w:t>
      </w:r>
    </w:p>
    <w:p w14:paraId="52DEAD8E" w14:textId="77777777" w:rsidR="00784866" w:rsidRPr="00317D95" w:rsidRDefault="00000000">
      <w:pPr>
        <w:spacing w:line="360" w:lineRule="auto"/>
        <w:jc w:val="left"/>
        <w:textAlignment w:val="center"/>
        <w:rPr>
          <w:bCs/>
          <w:color w:val="000000"/>
        </w:rPr>
      </w:pPr>
      <w:r w:rsidRPr="00317D95">
        <w:rPr>
          <w:rFonts w:ascii="MS Mincho" w:eastAsia="MS Mincho" w:hAnsi="MS Mincho" w:cs="MS Mincho"/>
          <w:bCs/>
          <w:color w:val="000000"/>
        </w:rPr>
        <w:t>男：なら、朝早く行ったほうがいいですね。</w:t>
      </w:r>
    </w:p>
    <w:p w14:paraId="43B50584" w14:textId="77777777" w:rsidR="00784866" w:rsidRPr="00317D95" w:rsidRDefault="00000000">
      <w:pPr>
        <w:spacing w:line="360" w:lineRule="auto"/>
        <w:jc w:val="left"/>
        <w:textAlignment w:val="center"/>
        <w:rPr>
          <w:bCs/>
          <w:color w:val="000000"/>
        </w:rPr>
      </w:pPr>
      <w:r w:rsidRPr="00317D95">
        <w:rPr>
          <w:rFonts w:ascii="MS Mincho" w:eastAsia="MS Mincho" w:hAnsi="MS Mincho" w:cs="MS Mincho"/>
          <w:bCs/>
          <w:color w:val="000000"/>
        </w:rPr>
        <w:t>女：そうします。早起きすれば大丈夫でしょう。</w:t>
      </w:r>
    </w:p>
    <w:p w14:paraId="12A16622"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音频提到</w:t>
      </w:r>
      <w:r w:rsidRPr="00317D95">
        <w:rPr>
          <w:rFonts w:ascii="MS Mincho" w:eastAsia="MS Mincho" w:hAnsi="MS Mincho" w:cs="MS Mincho"/>
          <w:bCs/>
          <w:color w:val="000000"/>
        </w:rPr>
        <w:t>「じゃあ、近くのカフェで朝食を食べるつもりですか。」「そうします。」</w:t>
      </w:r>
      <w:r w:rsidRPr="00317D95">
        <w:rPr>
          <w:rFonts w:ascii="宋体" w:hAnsi="宋体"/>
          <w:bCs/>
          <w:color w:val="000000"/>
        </w:rPr>
        <w:t>，故选C。</w:t>
      </w:r>
    </w:p>
    <w:p w14:paraId="54D7DD46" w14:textId="77777777" w:rsidR="00784866" w:rsidRPr="00317D95" w:rsidRDefault="00784866">
      <w:pPr>
        <w:spacing w:line="285" w:lineRule="auto"/>
        <w:textAlignment w:val="center"/>
        <w:rPr>
          <w:bCs/>
          <w:color w:val="000000"/>
        </w:rPr>
      </w:pPr>
    </w:p>
    <w:p w14:paraId="7850A5BC"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第二节（共15小题；每小题1.5分，满分22.5分）</w:t>
      </w:r>
    </w:p>
    <w:p w14:paraId="48F31F4C"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听下面5段录音，每段录音后有3个小题，从A、B、C三个选项中选出最佳项。听每段录音前，你将有时间阅读各个小题，每小题5秒钟；听完后，每小题给出5秒钟的作答时间。每段录音播放两遍。</w:t>
      </w:r>
    </w:p>
    <w:p w14:paraId="32048625"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听下面的录音，回答第6至8题。</w:t>
      </w:r>
    </w:p>
    <w:p w14:paraId="729B039E" w14:textId="77777777" w:rsidR="00784866" w:rsidRPr="00317D95" w:rsidRDefault="00000000">
      <w:pPr>
        <w:spacing w:line="360" w:lineRule="auto"/>
        <w:textAlignment w:val="center"/>
        <w:rPr>
          <w:bCs/>
          <w:color w:val="000000"/>
        </w:rPr>
      </w:pPr>
      <w:r w:rsidRPr="00317D95">
        <w:rPr>
          <w:bCs/>
          <w:color w:val="000000"/>
        </w:rPr>
        <w:t>【此处可播放相关音频，请去附件查看】</w:t>
      </w:r>
    </w:p>
    <w:p w14:paraId="3FE6BDDC" w14:textId="77777777" w:rsidR="00784866" w:rsidRPr="00317D95" w:rsidRDefault="00784866">
      <w:pPr>
        <w:spacing w:line="360" w:lineRule="auto"/>
        <w:textAlignment w:val="center"/>
        <w:rPr>
          <w:bCs/>
          <w:color w:val="000000"/>
        </w:rPr>
      </w:pPr>
    </w:p>
    <w:p w14:paraId="120E6556" w14:textId="77777777" w:rsidR="00784866" w:rsidRPr="00317D95" w:rsidRDefault="00000000">
      <w:pPr>
        <w:spacing w:line="360" w:lineRule="auto"/>
        <w:jc w:val="left"/>
        <w:textAlignment w:val="center"/>
        <w:rPr>
          <w:bCs/>
          <w:color w:val="000000"/>
        </w:rPr>
      </w:pPr>
      <w:r w:rsidRPr="00317D95">
        <w:rPr>
          <w:bCs/>
          <w:color w:val="000000"/>
        </w:rPr>
        <w:t xml:space="preserve">6. </w:t>
      </w:r>
      <w:r w:rsidRPr="00317D95">
        <w:rPr>
          <w:rFonts w:ascii="MS Mincho" w:eastAsia="MS Mincho" w:hAnsi="MS Mincho" w:cs="MS Mincho"/>
          <w:bCs/>
          <w:color w:val="000000"/>
        </w:rPr>
        <w:t>女の人はなぜ本を延長したいですか。</w:t>
      </w:r>
    </w:p>
    <w:p w14:paraId="4D524180"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本をなくしたから</w:t>
      </w:r>
    </w:p>
    <w:p w14:paraId="67A79A3F"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読み終わっていないから</w:t>
      </w:r>
    </w:p>
    <w:p w14:paraId="23D55F6B"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レポートを書くためだから</w:t>
      </w:r>
    </w:p>
    <w:p w14:paraId="4BBA615D" w14:textId="77777777" w:rsidR="00784866" w:rsidRPr="00317D95" w:rsidRDefault="00000000">
      <w:pPr>
        <w:spacing w:line="360" w:lineRule="auto"/>
        <w:jc w:val="left"/>
        <w:textAlignment w:val="center"/>
        <w:rPr>
          <w:bCs/>
          <w:color w:val="000000"/>
        </w:rPr>
      </w:pPr>
      <w:r w:rsidRPr="00317D95">
        <w:rPr>
          <w:bCs/>
          <w:color w:val="000000"/>
        </w:rPr>
        <w:t xml:space="preserve">7. </w:t>
      </w:r>
      <w:r w:rsidRPr="00317D95">
        <w:rPr>
          <w:rFonts w:ascii="MS Mincho" w:eastAsia="MS Mincho" w:hAnsi="MS Mincho" w:cs="MS Mincho"/>
          <w:bCs/>
          <w:color w:val="000000"/>
        </w:rPr>
        <w:t>この本はどんな本ですか。</w:t>
      </w:r>
    </w:p>
    <w:p w14:paraId="4836104A"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人気のある本</w:t>
      </w:r>
      <w:r w:rsidRPr="00317D95">
        <w:rPr>
          <w:bCs/>
          <w:color w:val="000000"/>
        </w:rPr>
        <w:tab/>
        <w:t xml:space="preserve">B. </w:t>
      </w:r>
      <w:r w:rsidRPr="00317D95">
        <w:rPr>
          <w:rFonts w:ascii="MS Mincho" w:eastAsia="MS Mincho" w:hAnsi="MS Mincho" w:cs="MS Mincho"/>
          <w:bCs/>
          <w:color w:val="000000"/>
        </w:rPr>
        <w:t>内容が難しい本</w:t>
      </w:r>
      <w:r w:rsidRPr="00317D95">
        <w:rPr>
          <w:bCs/>
          <w:color w:val="000000"/>
        </w:rPr>
        <w:tab/>
        <w:t xml:space="preserve">C. </w:t>
      </w:r>
      <w:r w:rsidRPr="00317D95">
        <w:rPr>
          <w:rFonts w:ascii="MS Mincho" w:eastAsia="MS Mincho" w:hAnsi="MS Mincho" w:cs="MS Mincho"/>
          <w:bCs/>
          <w:color w:val="000000"/>
        </w:rPr>
        <w:t>先生が書いた本</w:t>
      </w:r>
    </w:p>
    <w:p w14:paraId="5D1BC91D" w14:textId="77777777" w:rsidR="00784866" w:rsidRPr="00317D95" w:rsidRDefault="00000000">
      <w:pPr>
        <w:spacing w:line="360" w:lineRule="auto"/>
        <w:jc w:val="left"/>
        <w:textAlignment w:val="center"/>
        <w:rPr>
          <w:bCs/>
          <w:color w:val="000000"/>
        </w:rPr>
      </w:pPr>
      <w:r w:rsidRPr="00317D95">
        <w:rPr>
          <w:bCs/>
          <w:color w:val="000000"/>
        </w:rPr>
        <w:t xml:space="preserve">8. </w:t>
      </w:r>
      <w:r w:rsidRPr="00317D95">
        <w:rPr>
          <w:rFonts w:ascii="MS Mincho" w:eastAsia="MS Mincho" w:hAnsi="MS Mincho" w:cs="MS Mincho"/>
          <w:bCs/>
          <w:color w:val="000000"/>
        </w:rPr>
        <w:t>女の人はいつまでに本を返さなければなりませんか。</w:t>
      </w:r>
    </w:p>
    <w:p w14:paraId="0DFF3C66"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今週の木曜日</w:t>
      </w:r>
      <w:r w:rsidRPr="00317D95">
        <w:rPr>
          <w:bCs/>
          <w:color w:val="000000"/>
        </w:rPr>
        <w:tab/>
        <w:t xml:space="preserve">B. </w:t>
      </w:r>
      <w:r w:rsidRPr="00317D95">
        <w:rPr>
          <w:rFonts w:ascii="MS Mincho" w:eastAsia="MS Mincho" w:hAnsi="MS Mincho" w:cs="MS Mincho"/>
          <w:bCs/>
          <w:color w:val="000000"/>
        </w:rPr>
        <w:t>来週の木曜日</w:t>
      </w:r>
      <w:r w:rsidRPr="00317D95">
        <w:rPr>
          <w:bCs/>
          <w:color w:val="000000"/>
        </w:rPr>
        <w:tab/>
        <w:t xml:space="preserve">C. </w:t>
      </w:r>
      <w:r w:rsidRPr="00317D95">
        <w:rPr>
          <w:rFonts w:ascii="MS Mincho" w:eastAsia="MS Mincho" w:hAnsi="MS Mincho" w:cs="MS Mincho"/>
          <w:bCs/>
          <w:color w:val="000000"/>
        </w:rPr>
        <w:t>再来週の木曜日</w:t>
      </w:r>
    </w:p>
    <w:p w14:paraId="13BCC6E3"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6. C    7. A    8. B</w:t>
      </w:r>
    </w:p>
    <w:p w14:paraId="4C269DEC" w14:textId="77777777" w:rsidR="00784866" w:rsidRPr="00317D95" w:rsidRDefault="00000000">
      <w:pPr>
        <w:spacing w:line="360" w:lineRule="auto"/>
        <w:textAlignment w:val="center"/>
        <w:rPr>
          <w:bCs/>
          <w:color w:val="000000"/>
        </w:rPr>
      </w:pPr>
      <w:r w:rsidRPr="00317D95">
        <w:rPr>
          <w:bCs/>
          <w:color w:val="2E75B6"/>
        </w:rPr>
        <w:t>【解析】</w:t>
      </w:r>
    </w:p>
    <w:p w14:paraId="00854E11"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女：すみません、この本、もう少し借りていたいんですが。</w:t>
      </w:r>
    </w:p>
    <w:p w14:paraId="151081CC"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男：どの本ですか？</w:t>
      </w:r>
    </w:p>
    <w:p w14:paraId="35503B9D"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lastRenderedPageBreak/>
        <w:t>女：「現代心理学入門」です。今、レポートを書くのに必要で、まだ完成していなくて…。</w:t>
      </w:r>
    </w:p>
    <w:p w14:paraId="620BC678"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男：なるほど。では、1週間だけ延長できます。ただし、人気の本なので、それ以上はできません。</w:t>
      </w:r>
    </w:p>
    <w:p w14:paraId="78C9D646"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女：わかりました。じゃあ、来週の木曜日までですね。</w:t>
      </w:r>
    </w:p>
    <w:p w14:paraId="722E3A81"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男：はい。ちなみに、この本は予約が3件入っていますので、遅れないようにお願いします。</w:t>
      </w:r>
    </w:p>
    <w:p w14:paraId="72876976"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女：気をつけます。必ずその日までに返します。</w:t>
      </w:r>
    </w:p>
    <w:p w14:paraId="4FE5C4C9"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6</w:t>
      </w:r>
      <w:r w:rsidRPr="00317D95">
        <w:rPr>
          <w:bCs/>
          <w:color w:val="000000"/>
        </w:rPr>
        <w:t>题详解】</w:t>
      </w:r>
    </w:p>
    <w:p w14:paraId="3CBB22AB"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「今、レポートを書くのに必要で、まだ完成していなくて…。」</w:t>
      </w:r>
      <w:r w:rsidRPr="00317D95">
        <w:rPr>
          <w:rFonts w:ascii="宋体" w:hAnsi="宋体"/>
          <w:bCs/>
          <w:color w:val="000000"/>
        </w:rPr>
        <w:t>，由此可知，现在写报告需要这本书，所以想要延长借书的期限，故选</w:t>
      </w:r>
      <w:r w:rsidRPr="00317D95">
        <w:rPr>
          <w:rFonts w:eastAsia="Times New Roman" w:cs="Times New Roman"/>
          <w:bCs/>
          <w:color w:val="000000"/>
        </w:rPr>
        <w:t>C</w:t>
      </w:r>
      <w:r w:rsidRPr="00317D95">
        <w:rPr>
          <w:rFonts w:ascii="宋体" w:hAnsi="宋体"/>
          <w:bCs/>
          <w:color w:val="000000"/>
        </w:rPr>
        <w:t>。</w:t>
      </w:r>
    </w:p>
    <w:p w14:paraId="722DD72E"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7</w:t>
      </w:r>
      <w:r w:rsidRPr="00317D95">
        <w:rPr>
          <w:bCs/>
          <w:color w:val="000000"/>
        </w:rPr>
        <w:t>题详解】</w:t>
      </w:r>
    </w:p>
    <w:p w14:paraId="63A4F07A"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「ただし、人気の本なので、それ以上はできません。」</w:t>
      </w:r>
      <w:r w:rsidRPr="00317D95">
        <w:rPr>
          <w:rFonts w:ascii="宋体" w:hAnsi="宋体"/>
          <w:bCs/>
          <w:color w:val="000000"/>
        </w:rPr>
        <w:t>，由此可知，因为是热门书，所以只能延长1周，故选</w:t>
      </w:r>
      <w:r w:rsidRPr="00317D95">
        <w:rPr>
          <w:rFonts w:eastAsia="Times New Roman" w:cs="Times New Roman"/>
          <w:bCs/>
          <w:color w:val="000000"/>
        </w:rPr>
        <w:t>A</w:t>
      </w:r>
      <w:r w:rsidRPr="00317D95">
        <w:rPr>
          <w:rFonts w:ascii="宋体" w:hAnsi="宋体"/>
          <w:bCs/>
          <w:color w:val="000000"/>
        </w:rPr>
        <w:t>。</w:t>
      </w:r>
    </w:p>
    <w:p w14:paraId="49AA6065"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8</w:t>
      </w:r>
      <w:r w:rsidRPr="00317D95">
        <w:rPr>
          <w:bCs/>
          <w:color w:val="000000"/>
        </w:rPr>
        <w:t>题详解】</w:t>
      </w:r>
    </w:p>
    <w:p w14:paraId="2840E7FF"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「では、1週間だけ延長できます。」「じゃあ、来週の木曜日までですね。」</w:t>
      </w:r>
      <w:r w:rsidRPr="00317D95">
        <w:rPr>
          <w:rFonts w:ascii="宋体" w:hAnsi="宋体"/>
          <w:bCs/>
          <w:color w:val="000000"/>
        </w:rPr>
        <w:t>，由此可知，还书的截止日期是下周四，故选</w:t>
      </w:r>
      <w:r w:rsidRPr="00317D95">
        <w:rPr>
          <w:rFonts w:eastAsia="Times New Roman" w:cs="Times New Roman"/>
          <w:bCs/>
          <w:color w:val="000000"/>
        </w:rPr>
        <w:t>B</w:t>
      </w:r>
      <w:r w:rsidRPr="00317D95">
        <w:rPr>
          <w:rFonts w:ascii="宋体" w:hAnsi="宋体"/>
          <w:bCs/>
          <w:color w:val="000000"/>
        </w:rPr>
        <w:t>。</w:t>
      </w:r>
    </w:p>
    <w:p w14:paraId="5D10EB4A"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听下面的录音，回答第9至11题。</w:t>
      </w:r>
    </w:p>
    <w:p w14:paraId="6D1F64ED" w14:textId="77777777" w:rsidR="00784866" w:rsidRPr="00317D95" w:rsidRDefault="00000000">
      <w:pPr>
        <w:spacing w:line="360" w:lineRule="auto"/>
        <w:textAlignment w:val="center"/>
        <w:rPr>
          <w:bCs/>
          <w:color w:val="000000"/>
        </w:rPr>
      </w:pPr>
      <w:r w:rsidRPr="00317D95">
        <w:rPr>
          <w:bCs/>
          <w:color w:val="000000"/>
        </w:rPr>
        <w:t>【此处可播放相关音频，请去附件查看】</w:t>
      </w:r>
    </w:p>
    <w:p w14:paraId="686FB947" w14:textId="77777777" w:rsidR="00784866" w:rsidRPr="00317D95" w:rsidRDefault="00784866">
      <w:pPr>
        <w:spacing w:line="360" w:lineRule="auto"/>
        <w:textAlignment w:val="center"/>
        <w:rPr>
          <w:bCs/>
          <w:color w:val="000000"/>
        </w:rPr>
      </w:pPr>
    </w:p>
    <w:p w14:paraId="2123C943" w14:textId="77777777" w:rsidR="00784866" w:rsidRPr="00317D95" w:rsidRDefault="00000000">
      <w:pPr>
        <w:spacing w:line="360" w:lineRule="auto"/>
        <w:jc w:val="left"/>
        <w:textAlignment w:val="center"/>
        <w:rPr>
          <w:bCs/>
          <w:color w:val="000000"/>
        </w:rPr>
      </w:pPr>
      <w:r w:rsidRPr="00317D95">
        <w:rPr>
          <w:bCs/>
          <w:color w:val="000000"/>
        </w:rPr>
        <w:t xml:space="preserve">9. </w:t>
      </w:r>
      <w:r w:rsidRPr="00317D95">
        <w:rPr>
          <w:rFonts w:ascii="MS Mincho" w:eastAsia="MS Mincho" w:hAnsi="MS Mincho" w:cs="MS Mincho"/>
          <w:bCs/>
          <w:color w:val="000000"/>
        </w:rPr>
        <w:t>留学生のリンミンさんは何が難しいと言っていますか。</w:t>
      </w:r>
    </w:p>
    <w:p w14:paraId="74ECDB77"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漢字の読み書き</w:t>
      </w:r>
    </w:p>
    <w:p w14:paraId="3DAC530D"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先生の早口の授業</w:t>
      </w:r>
    </w:p>
    <w:p w14:paraId="16FAE614"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日本人学生との交流</w:t>
      </w:r>
    </w:p>
    <w:p w14:paraId="32594444" w14:textId="77777777" w:rsidR="00784866" w:rsidRPr="00317D95" w:rsidRDefault="00000000">
      <w:pPr>
        <w:spacing w:line="360" w:lineRule="auto"/>
        <w:jc w:val="left"/>
        <w:textAlignment w:val="center"/>
        <w:rPr>
          <w:bCs/>
          <w:color w:val="000000"/>
        </w:rPr>
      </w:pPr>
      <w:r w:rsidRPr="00317D95">
        <w:rPr>
          <w:bCs/>
          <w:color w:val="000000"/>
        </w:rPr>
        <w:t xml:space="preserve">10. </w:t>
      </w:r>
      <w:r w:rsidRPr="00317D95">
        <w:rPr>
          <w:rFonts w:ascii="MS Mincho" w:eastAsia="MS Mincho" w:hAnsi="MS Mincho" w:cs="MS Mincho"/>
          <w:bCs/>
          <w:color w:val="000000"/>
        </w:rPr>
        <w:t>男の人は何を勧めましたか。</w:t>
      </w:r>
    </w:p>
    <w:p w14:paraId="259CA49E"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サークルに参加する。</w:t>
      </w:r>
    </w:p>
    <w:p w14:paraId="056418EB"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アルバイトを始める。</w:t>
      </w:r>
    </w:p>
    <w:p w14:paraId="6C1CA8D7"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語学センターを利用する。</w:t>
      </w:r>
    </w:p>
    <w:p w14:paraId="22862629" w14:textId="77777777" w:rsidR="00784866" w:rsidRPr="00317D95" w:rsidRDefault="00000000">
      <w:pPr>
        <w:spacing w:line="360" w:lineRule="auto"/>
        <w:jc w:val="left"/>
        <w:textAlignment w:val="center"/>
        <w:rPr>
          <w:bCs/>
          <w:color w:val="000000"/>
        </w:rPr>
      </w:pPr>
      <w:r w:rsidRPr="00317D95">
        <w:rPr>
          <w:bCs/>
          <w:color w:val="000000"/>
        </w:rPr>
        <w:t xml:space="preserve">11. </w:t>
      </w:r>
      <w:r w:rsidRPr="00317D95">
        <w:rPr>
          <w:rFonts w:ascii="MS Mincho" w:eastAsia="MS Mincho" w:hAnsi="MS Mincho" w:cs="MS Mincho"/>
          <w:bCs/>
          <w:color w:val="000000"/>
        </w:rPr>
        <w:t>リンミンさんは男の人の提案についてどう思いましたか。</w:t>
      </w:r>
    </w:p>
    <w:p w14:paraId="0F72B5A9"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とても良いアイデアだ。</w:t>
      </w:r>
    </w:p>
    <w:p w14:paraId="3EAFC1CD"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費用が高そうで迷っている。</w:t>
      </w:r>
    </w:p>
    <w:p w14:paraId="77AAB228"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時間がなくて使えなさそうだ。</w:t>
      </w:r>
    </w:p>
    <w:p w14:paraId="6A819CD1"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9. B    10. C    11. A</w:t>
      </w:r>
    </w:p>
    <w:p w14:paraId="0969FA89" w14:textId="77777777" w:rsidR="00784866" w:rsidRPr="00317D95" w:rsidRDefault="00000000">
      <w:pPr>
        <w:spacing w:line="360" w:lineRule="auto"/>
        <w:textAlignment w:val="center"/>
        <w:rPr>
          <w:bCs/>
          <w:color w:val="000000"/>
        </w:rPr>
      </w:pPr>
      <w:r w:rsidRPr="00317D95">
        <w:rPr>
          <w:bCs/>
          <w:color w:val="2E75B6"/>
        </w:rPr>
        <w:t>【解析】</w:t>
      </w:r>
    </w:p>
    <w:p w14:paraId="41BD0FDE" w14:textId="77777777" w:rsidR="00784866" w:rsidRPr="00317D95" w:rsidRDefault="00000000">
      <w:pPr>
        <w:spacing w:line="360" w:lineRule="auto"/>
        <w:textAlignment w:val="center"/>
        <w:rPr>
          <w:bCs/>
          <w:color w:val="000000"/>
        </w:rPr>
      </w:pPr>
      <w:r w:rsidRPr="00317D95">
        <w:rPr>
          <w:bCs/>
          <w:color w:val="000000"/>
        </w:rPr>
        <w:lastRenderedPageBreak/>
        <w:t>【分析】</w:t>
      </w:r>
      <w:r w:rsidRPr="00317D95">
        <w:rPr>
          <w:rFonts w:ascii="MS Mincho" w:eastAsia="MS Mincho" w:hAnsi="MS Mincho" w:cs="MS Mincho"/>
          <w:bCs/>
          <w:color w:val="000000"/>
        </w:rPr>
        <w:t>男：リンミンさん、大学生活はどう？慣れた？</w:t>
      </w:r>
    </w:p>
    <w:p w14:paraId="0D169709"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女：はい、だいぶ慣れました。でも、専門の授業はまだ難しくて…特に先生の話すスピードが速くて、聞き取るのが大変です。</w:t>
      </w:r>
    </w:p>
    <w:p w14:paraId="36ACF083"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男：そっか。それは大変だね。大学の語学センターで、授業の録音を文字に起こしてくれるサービスがあるらしいよ。使ってみたら？</w:t>
      </w:r>
    </w:p>
    <w:p w14:paraId="2393ACEE"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女：え、そんなサービスがあるんですか？知りませんでした！それは助かります。ぜひ利用してみたいです。教えてくれてありがとうございます！</w:t>
      </w:r>
    </w:p>
    <w:p w14:paraId="735DEA0B"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9</w:t>
      </w:r>
      <w:r w:rsidRPr="00317D95">
        <w:rPr>
          <w:bCs/>
          <w:color w:val="000000"/>
        </w:rPr>
        <w:t>题详解】</w:t>
      </w:r>
    </w:p>
    <w:p w14:paraId="74E8A20D"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「でも、専門の授業はまだ難しくて…特に先生の話すスピードが速くて、聞き取るのが大変です。」</w:t>
      </w:r>
      <w:r w:rsidRPr="00317D95">
        <w:rPr>
          <w:rFonts w:ascii="宋体" w:hAnsi="宋体"/>
          <w:bCs/>
          <w:color w:val="000000"/>
        </w:rPr>
        <w:t>，由此可知，老师说话速度快，听不懂，故选</w:t>
      </w:r>
      <w:r w:rsidRPr="00317D95">
        <w:rPr>
          <w:rFonts w:eastAsia="Times New Roman" w:cs="Times New Roman"/>
          <w:bCs/>
          <w:color w:val="000000"/>
        </w:rPr>
        <w:t>B</w:t>
      </w:r>
      <w:r w:rsidRPr="00317D95">
        <w:rPr>
          <w:rFonts w:ascii="宋体" w:hAnsi="宋体"/>
          <w:bCs/>
          <w:color w:val="000000"/>
        </w:rPr>
        <w:t>。</w:t>
      </w:r>
    </w:p>
    <w:p w14:paraId="1B9DC8E2"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10</w:t>
      </w:r>
      <w:r w:rsidRPr="00317D95">
        <w:rPr>
          <w:bCs/>
          <w:color w:val="000000"/>
        </w:rPr>
        <w:t>题详解】</w:t>
      </w:r>
    </w:p>
    <w:p w14:paraId="0F3038D5"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「大学の語学センターで、授業の録音を文字に起こしてくれるサービスがあるらしいよ。使ってみたら？」</w:t>
      </w:r>
      <w:r w:rsidRPr="00317D95">
        <w:rPr>
          <w:rFonts w:ascii="宋体" w:hAnsi="宋体"/>
          <w:bCs/>
          <w:color w:val="000000"/>
        </w:rPr>
        <w:t>，由此可知，男士建议利用语言中心，故选</w:t>
      </w:r>
      <w:r w:rsidRPr="00317D95">
        <w:rPr>
          <w:rFonts w:eastAsia="Times New Roman" w:cs="Times New Roman"/>
          <w:bCs/>
          <w:color w:val="000000"/>
        </w:rPr>
        <w:t>C</w:t>
      </w:r>
      <w:r w:rsidRPr="00317D95">
        <w:rPr>
          <w:rFonts w:ascii="宋体" w:hAnsi="宋体"/>
          <w:bCs/>
          <w:color w:val="000000"/>
        </w:rPr>
        <w:t>。</w:t>
      </w:r>
    </w:p>
    <w:p w14:paraId="4800F5BB"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11</w:t>
      </w:r>
      <w:r w:rsidRPr="00317D95">
        <w:rPr>
          <w:bCs/>
          <w:color w:val="000000"/>
        </w:rPr>
        <w:t>题详解】</w:t>
      </w:r>
    </w:p>
    <w:p w14:paraId="67DFE32B"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「え、そんなサービスがあるんですか？知りませんでした！それは助かります。ぜひ利用してみたいです。」</w:t>
      </w:r>
      <w:r w:rsidRPr="00317D95">
        <w:rPr>
          <w:rFonts w:ascii="宋体" w:hAnsi="宋体"/>
          <w:bCs/>
          <w:color w:val="000000"/>
        </w:rPr>
        <w:t>，由此可知，认为提案是非常好的主意，故选</w:t>
      </w:r>
      <w:r w:rsidRPr="00317D95">
        <w:rPr>
          <w:rFonts w:eastAsia="Times New Roman" w:cs="Times New Roman"/>
          <w:bCs/>
          <w:color w:val="000000"/>
        </w:rPr>
        <w:t>A</w:t>
      </w:r>
      <w:r w:rsidRPr="00317D95">
        <w:rPr>
          <w:rFonts w:ascii="宋体" w:hAnsi="宋体"/>
          <w:bCs/>
          <w:color w:val="000000"/>
        </w:rPr>
        <w:t>。</w:t>
      </w:r>
    </w:p>
    <w:p w14:paraId="131AD977"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听下面的录音，回答第12至14题。</w:t>
      </w:r>
    </w:p>
    <w:p w14:paraId="081572D7" w14:textId="77777777" w:rsidR="00784866" w:rsidRPr="00317D95" w:rsidRDefault="00000000">
      <w:pPr>
        <w:spacing w:line="360" w:lineRule="auto"/>
        <w:textAlignment w:val="center"/>
        <w:rPr>
          <w:bCs/>
          <w:color w:val="000000"/>
        </w:rPr>
      </w:pPr>
      <w:r w:rsidRPr="00317D95">
        <w:rPr>
          <w:bCs/>
          <w:color w:val="000000"/>
        </w:rPr>
        <w:t>【此处可播放相关音频，请去附件查看】</w:t>
      </w:r>
    </w:p>
    <w:p w14:paraId="39E355F5" w14:textId="77777777" w:rsidR="00784866" w:rsidRPr="00317D95" w:rsidRDefault="00784866">
      <w:pPr>
        <w:spacing w:line="360" w:lineRule="auto"/>
        <w:textAlignment w:val="center"/>
        <w:rPr>
          <w:bCs/>
          <w:color w:val="000000"/>
        </w:rPr>
      </w:pPr>
    </w:p>
    <w:p w14:paraId="61656627" w14:textId="77777777" w:rsidR="00784866" w:rsidRPr="00317D95" w:rsidRDefault="00000000">
      <w:pPr>
        <w:spacing w:line="360" w:lineRule="auto"/>
        <w:jc w:val="left"/>
        <w:textAlignment w:val="center"/>
        <w:rPr>
          <w:bCs/>
          <w:color w:val="000000"/>
        </w:rPr>
      </w:pPr>
      <w:r w:rsidRPr="00317D95">
        <w:rPr>
          <w:bCs/>
          <w:color w:val="000000"/>
        </w:rPr>
        <w:t xml:space="preserve">12. </w:t>
      </w:r>
      <w:r w:rsidRPr="00317D95">
        <w:rPr>
          <w:rFonts w:ascii="MS Mincho" w:eastAsia="MS Mincho" w:hAnsi="MS Mincho" w:cs="MS Mincho"/>
          <w:bCs/>
          <w:color w:val="000000"/>
        </w:rPr>
        <w:t>女の人はギターをどうやって習っていますか。</w:t>
      </w:r>
    </w:p>
    <w:p w14:paraId="0A0CD152"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独学で習っている。</w:t>
      </w:r>
    </w:p>
    <w:p w14:paraId="28C6E087"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音楽教室で習っている。</w:t>
      </w:r>
    </w:p>
    <w:p w14:paraId="70A0552F"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友達に教えてもらっている。</w:t>
      </w:r>
    </w:p>
    <w:p w14:paraId="51F0EA7A" w14:textId="77777777" w:rsidR="00784866" w:rsidRPr="00317D95" w:rsidRDefault="00000000">
      <w:pPr>
        <w:spacing w:line="360" w:lineRule="auto"/>
        <w:jc w:val="left"/>
        <w:textAlignment w:val="center"/>
        <w:rPr>
          <w:bCs/>
          <w:color w:val="000000"/>
        </w:rPr>
      </w:pPr>
      <w:r w:rsidRPr="00317D95">
        <w:rPr>
          <w:bCs/>
          <w:color w:val="000000"/>
        </w:rPr>
        <w:t xml:space="preserve">13. </w:t>
      </w:r>
      <w:r w:rsidRPr="00317D95">
        <w:rPr>
          <w:rFonts w:ascii="MS Mincho" w:eastAsia="MS Mincho" w:hAnsi="MS Mincho" w:cs="MS Mincho"/>
          <w:bCs/>
          <w:color w:val="000000"/>
        </w:rPr>
        <w:t>最初はギターを弾くのがどうでしたか。</w:t>
      </w:r>
    </w:p>
    <w:p w14:paraId="226034A5"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難しかった。</w:t>
      </w:r>
      <w:r w:rsidRPr="00317D95">
        <w:rPr>
          <w:bCs/>
          <w:color w:val="000000"/>
        </w:rPr>
        <w:tab/>
        <w:t xml:space="preserve">B. </w:t>
      </w:r>
      <w:r w:rsidRPr="00317D95">
        <w:rPr>
          <w:rFonts w:ascii="MS Mincho" w:eastAsia="MS Mincho" w:hAnsi="MS Mincho" w:cs="MS Mincho"/>
          <w:bCs/>
          <w:color w:val="000000"/>
        </w:rPr>
        <w:t>簡単だった。</w:t>
      </w:r>
      <w:r w:rsidRPr="00317D95">
        <w:rPr>
          <w:bCs/>
          <w:color w:val="000000"/>
        </w:rPr>
        <w:tab/>
        <w:t xml:space="preserve">C. </w:t>
      </w:r>
      <w:r w:rsidRPr="00317D95">
        <w:rPr>
          <w:rFonts w:ascii="MS Mincho" w:eastAsia="MS Mincho" w:hAnsi="MS Mincho" w:cs="MS Mincho"/>
          <w:bCs/>
          <w:color w:val="000000"/>
        </w:rPr>
        <w:t>面白くなかった。</w:t>
      </w:r>
    </w:p>
    <w:p w14:paraId="5FD06E1D" w14:textId="77777777" w:rsidR="00784866" w:rsidRPr="00317D95" w:rsidRDefault="00000000">
      <w:pPr>
        <w:spacing w:line="360" w:lineRule="auto"/>
        <w:jc w:val="left"/>
        <w:textAlignment w:val="center"/>
        <w:rPr>
          <w:bCs/>
          <w:color w:val="000000"/>
        </w:rPr>
      </w:pPr>
      <w:r w:rsidRPr="00317D95">
        <w:rPr>
          <w:bCs/>
          <w:color w:val="000000"/>
        </w:rPr>
        <w:t xml:space="preserve">14. </w:t>
      </w:r>
      <w:r w:rsidRPr="00317D95">
        <w:rPr>
          <w:rFonts w:ascii="MS Mincho" w:eastAsia="MS Mincho" w:hAnsi="MS Mincho" w:cs="MS Mincho"/>
          <w:bCs/>
          <w:color w:val="000000"/>
        </w:rPr>
        <w:t>女の人の将来の目標は何ですか。</w:t>
      </w:r>
    </w:p>
    <w:p w14:paraId="5A1D3603"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ギター教室を開くこと</w:t>
      </w:r>
    </w:p>
    <w:p w14:paraId="2DADE503"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文化祭でギターを弾くこと</w:t>
      </w:r>
    </w:p>
    <w:p w14:paraId="0337685B"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音楽コンテストで優勝すること</w:t>
      </w:r>
    </w:p>
    <w:p w14:paraId="7FAB0A60"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12. B    13. A    14. B</w:t>
      </w:r>
    </w:p>
    <w:p w14:paraId="5FBA023B" w14:textId="77777777" w:rsidR="00784866" w:rsidRPr="00317D95" w:rsidRDefault="00000000">
      <w:pPr>
        <w:spacing w:line="360" w:lineRule="auto"/>
        <w:textAlignment w:val="center"/>
        <w:rPr>
          <w:bCs/>
          <w:color w:val="000000"/>
        </w:rPr>
      </w:pPr>
      <w:r w:rsidRPr="00317D95">
        <w:rPr>
          <w:bCs/>
          <w:color w:val="2E75B6"/>
        </w:rPr>
        <w:t>【解析】</w:t>
      </w:r>
    </w:p>
    <w:p w14:paraId="7DF47DDA" w14:textId="77777777" w:rsidR="00784866" w:rsidRPr="00317D95" w:rsidRDefault="00000000">
      <w:pPr>
        <w:spacing w:line="360" w:lineRule="auto"/>
        <w:textAlignment w:val="center"/>
        <w:rPr>
          <w:bCs/>
          <w:color w:val="000000"/>
        </w:rPr>
      </w:pPr>
      <w:r w:rsidRPr="00317D95">
        <w:rPr>
          <w:bCs/>
          <w:color w:val="000000"/>
        </w:rPr>
        <w:lastRenderedPageBreak/>
        <w:t>【分析】</w:t>
      </w:r>
      <w:r w:rsidRPr="00317D95">
        <w:rPr>
          <w:rFonts w:ascii="MS Mincho" w:eastAsia="MS Mincho" w:hAnsi="MS Mincho" w:cs="MS Mincho"/>
          <w:bCs/>
          <w:color w:val="000000"/>
        </w:rPr>
        <w:t>女：最近、ギターを習い始めたんだ。</w:t>
      </w:r>
    </w:p>
    <w:p w14:paraId="278D0E08"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男：そうなんだ。独学？それとも教室？</w:t>
      </w:r>
    </w:p>
    <w:p w14:paraId="696009DE"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女：音楽教室で先生に教わっているよ。最初はコードも覚えられなくて大変だったけど、今は簡単な曲なら弾けるようになった。</w:t>
      </w:r>
    </w:p>
    <w:p w14:paraId="246775FF"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男：すごいね。ライプとかも考えてるの？</w:t>
      </w:r>
    </w:p>
    <w:p w14:paraId="30268424"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女：うん、学校の文化祭で弾けたらいいなと思っている。</w:t>
      </w:r>
    </w:p>
    <w:p w14:paraId="50A81E03"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男：応援するよ。頑張ってね！</w:t>
      </w:r>
    </w:p>
    <w:p w14:paraId="5C943720"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12</w:t>
      </w:r>
      <w:r w:rsidRPr="00317D95">
        <w:rPr>
          <w:bCs/>
          <w:color w:val="000000"/>
        </w:rPr>
        <w:t>题详解】</w:t>
      </w:r>
    </w:p>
    <w:p w14:paraId="3D139EE4"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「音楽教室で先生に教わっているよ。」</w:t>
      </w:r>
      <w:r w:rsidRPr="00317D95">
        <w:rPr>
          <w:rFonts w:ascii="宋体" w:hAnsi="宋体"/>
          <w:bCs/>
          <w:color w:val="000000"/>
        </w:rPr>
        <w:t>，由此可知，女生在音乐教室里跟着老师学弹吉他，故选</w:t>
      </w:r>
      <w:r w:rsidRPr="00317D95">
        <w:rPr>
          <w:rFonts w:eastAsia="Times New Roman" w:cs="Times New Roman"/>
          <w:bCs/>
          <w:color w:val="000000"/>
        </w:rPr>
        <w:t>B</w:t>
      </w:r>
      <w:r w:rsidRPr="00317D95">
        <w:rPr>
          <w:rFonts w:ascii="宋体" w:hAnsi="宋体"/>
          <w:bCs/>
          <w:color w:val="000000"/>
        </w:rPr>
        <w:t>。</w:t>
      </w:r>
    </w:p>
    <w:p w14:paraId="34C3699F"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13</w:t>
      </w:r>
      <w:r w:rsidRPr="00317D95">
        <w:rPr>
          <w:bCs/>
          <w:color w:val="000000"/>
        </w:rPr>
        <w:t>题详解】</w:t>
      </w:r>
    </w:p>
    <w:p w14:paraId="47B7B59A"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「最初はコードも覚えられなくて大変だったけど」</w:t>
      </w:r>
      <w:r w:rsidRPr="00317D95">
        <w:rPr>
          <w:rFonts w:ascii="宋体" w:hAnsi="宋体"/>
          <w:bCs/>
          <w:color w:val="000000"/>
        </w:rPr>
        <w:t>，由此可知，一开始弹很难，故选</w:t>
      </w:r>
      <w:r w:rsidRPr="00317D95">
        <w:rPr>
          <w:rFonts w:eastAsia="Times New Roman" w:cs="Times New Roman"/>
          <w:bCs/>
          <w:color w:val="000000"/>
        </w:rPr>
        <w:t>A</w:t>
      </w:r>
      <w:r w:rsidRPr="00317D95">
        <w:rPr>
          <w:rFonts w:ascii="宋体" w:hAnsi="宋体"/>
          <w:bCs/>
          <w:color w:val="000000"/>
        </w:rPr>
        <w:t>。</w:t>
      </w:r>
    </w:p>
    <w:p w14:paraId="6DBEC1AA"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14</w:t>
      </w:r>
      <w:r w:rsidRPr="00317D95">
        <w:rPr>
          <w:bCs/>
          <w:color w:val="000000"/>
        </w:rPr>
        <w:t>题详解】</w:t>
      </w:r>
    </w:p>
    <w:p w14:paraId="4A18861A"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「うん、学校の文化祭で弾けたらいいなと思っている。」</w:t>
      </w:r>
      <w:r w:rsidRPr="00317D95">
        <w:rPr>
          <w:rFonts w:ascii="宋体" w:hAnsi="宋体"/>
          <w:bCs/>
          <w:color w:val="000000"/>
        </w:rPr>
        <w:t>，由此可知，女生的目标希望能在学校文化节上弹奏吉他，故选</w:t>
      </w:r>
      <w:r w:rsidRPr="00317D95">
        <w:rPr>
          <w:rFonts w:eastAsia="Times New Roman" w:cs="Times New Roman"/>
          <w:bCs/>
          <w:color w:val="000000"/>
        </w:rPr>
        <w:t>B</w:t>
      </w:r>
      <w:r w:rsidRPr="00317D95">
        <w:rPr>
          <w:rFonts w:ascii="宋体" w:hAnsi="宋体"/>
          <w:bCs/>
          <w:color w:val="000000"/>
        </w:rPr>
        <w:t>。</w:t>
      </w:r>
    </w:p>
    <w:p w14:paraId="29DD6A4A"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听下面的录音，回答第15至17题。</w:t>
      </w:r>
    </w:p>
    <w:p w14:paraId="2E43605E" w14:textId="77777777" w:rsidR="00784866" w:rsidRPr="00317D95" w:rsidRDefault="00000000">
      <w:pPr>
        <w:spacing w:line="360" w:lineRule="auto"/>
        <w:textAlignment w:val="center"/>
        <w:rPr>
          <w:bCs/>
          <w:color w:val="000000"/>
        </w:rPr>
      </w:pPr>
      <w:r w:rsidRPr="00317D95">
        <w:rPr>
          <w:bCs/>
          <w:color w:val="000000"/>
        </w:rPr>
        <w:t>【此处可播放相关音频，请去附件查看】</w:t>
      </w:r>
    </w:p>
    <w:p w14:paraId="69D4B490" w14:textId="77777777" w:rsidR="00784866" w:rsidRPr="00317D95" w:rsidRDefault="00784866">
      <w:pPr>
        <w:spacing w:line="360" w:lineRule="auto"/>
        <w:textAlignment w:val="center"/>
        <w:rPr>
          <w:bCs/>
          <w:color w:val="000000"/>
        </w:rPr>
      </w:pPr>
    </w:p>
    <w:p w14:paraId="201FDDEB" w14:textId="77777777" w:rsidR="00784866" w:rsidRPr="00317D95" w:rsidRDefault="00000000">
      <w:pPr>
        <w:spacing w:line="360" w:lineRule="auto"/>
        <w:jc w:val="left"/>
        <w:textAlignment w:val="center"/>
        <w:rPr>
          <w:bCs/>
          <w:color w:val="000000"/>
        </w:rPr>
      </w:pPr>
      <w:r w:rsidRPr="00317D95">
        <w:rPr>
          <w:bCs/>
          <w:color w:val="000000"/>
        </w:rPr>
        <w:t xml:space="preserve">15. </w:t>
      </w:r>
      <w:r w:rsidRPr="00317D95">
        <w:rPr>
          <w:rFonts w:ascii="MS Mincho" w:eastAsia="MS Mincho" w:hAnsi="MS Mincho" w:cs="MS Mincho"/>
          <w:bCs/>
          <w:color w:val="000000"/>
        </w:rPr>
        <w:t>女の人は何を探していますか。</w:t>
      </w:r>
    </w:p>
    <w:p w14:paraId="01913F8A"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携帯</w:t>
      </w:r>
      <w:r w:rsidRPr="00317D95">
        <w:rPr>
          <w:bCs/>
          <w:color w:val="000000"/>
        </w:rPr>
        <w:tab/>
        <w:t xml:space="preserve">B. </w:t>
      </w:r>
      <w:r w:rsidRPr="00317D95">
        <w:rPr>
          <w:rFonts w:ascii="MS Mincho" w:eastAsia="MS Mincho" w:hAnsi="MS Mincho" w:cs="MS Mincho"/>
          <w:bCs/>
          <w:color w:val="000000"/>
        </w:rPr>
        <w:t>眼鏡</w:t>
      </w:r>
      <w:r w:rsidRPr="00317D95">
        <w:rPr>
          <w:bCs/>
          <w:color w:val="000000"/>
        </w:rPr>
        <w:tab/>
        <w:t xml:space="preserve">C. </w:t>
      </w:r>
      <w:r w:rsidRPr="00317D95">
        <w:rPr>
          <w:rFonts w:ascii="MS Mincho" w:eastAsia="MS Mincho" w:hAnsi="MS Mincho" w:cs="MS Mincho"/>
          <w:bCs/>
          <w:color w:val="000000"/>
        </w:rPr>
        <w:t>財布</w:t>
      </w:r>
    </w:p>
    <w:p w14:paraId="3C3F4954" w14:textId="77777777" w:rsidR="00784866" w:rsidRPr="00317D95" w:rsidRDefault="00000000">
      <w:pPr>
        <w:spacing w:line="360" w:lineRule="auto"/>
        <w:jc w:val="left"/>
        <w:textAlignment w:val="center"/>
        <w:rPr>
          <w:bCs/>
          <w:color w:val="000000"/>
        </w:rPr>
      </w:pPr>
      <w:r w:rsidRPr="00317D95">
        <w:rPr>
          <w:bCs/>
          <w:color w:val="000000"/>
        </w:rPr>
        <w:t xml:space="preserve">16. </w:t>
      </w:r>
      <w:r w:rsidRPr="00317D95">
        <w:rPr>
          <w:rFonts w:ascii="MS Mincho" w:eastAsia="MS Mincho" w:hAnsi="MS Mincho" w:cs="MS Mincho"/>
          <w:bCs/>
          <w:color w:val="000000"/>
        </w:rPr>
        <w:t>どこで無くしたと思っていますか。</w:t>
      </w:r>
    </w:p>
    <w:p w14:paraId="62ECFE32" w14:textId="77777777" w:rsidR="00784866" w:rsidRPr="00317D95" w:rsidRDefault="00000000">
      <w:pPr>
        <w:tabs>
          <w:tab w:val="left" w:pos="3249"/>
          <w:tab w:val="left" w:pos="6497"/>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図書館</w:t>
      </w:r>
      <w:r w:rsidRPr="00317D95">
        <w:rPr>
          <w:bCs/>
          <w:color w:val="000000"/>
        </w:rPr>
        <w:tab/>
        <w:t xml:space="preserve">B. </w:t>
      </w:r>
      <w:r w:rsidRPr="00317D95">
        <w:rPr>
          <w:rFonts w:ascii="MS Mincho" w:eastAsia="MS Mincho" w:hAnsi="MS Mincho" w:cs="MS Mincho"/>
          <w:bCs/>
          <w:color w:val="000000"/>
        </w:rPr>
        <w:t>コンビニ</w:t>
      </w:r>
      <w:r w:rsidRPr="00317D95">
        <w:rPr>
          <w:bCs/>
          <w:color w:val="000000"/>
        </w:rPr>
        <w:tab/>
        <w:t xml:space="preserve">C. </w:t>
      </w:r>
      <w:r w:rsidRPr="00317D95">
        <w:rPr>
          <w:rFonts w:ascii="MS Mincho" w:eastAsia="MS Mincho" w:hAnsi="MS Mincho" w:cs="MS Mincho"/>
          <w:bCs/>
          <w:color w:val="000000"/>
        </w:rPr>
        <w:t>レストラン</w:t>
      </w:r>
    </w:p>
    <w:p w14:paraId="38E0B1EF" w14:textId="77777777" w:rsidR="00784866" w:rsidRPr="00317D95" w:rsidRDefault="00000000">
      <w:pPr>
        <w:spacing w:line="360" w:lineRule="auto"/>
        <w:jc w:val="left"/>
        <w:textAlignment w:val="center"/>
        <w:rPr>
          <w:bCs/>
          <w:color w:val="000000"/>
        </w:rPr>
      </w:pPr>
      <w:r w:rsidRPr="00317D95">
        <w:rPr>
          <w:bCs/>
          <w:color w:val="000000"/>
        </w:rPr>
        <w:t xml:space="preserve">17. </w:t>
      </w:r>
      <w:r w:rsidRPr="00317D95">
        <w:rPr>
          <w:rFonts w:ascii="MS Mincho" w:eastAsia="MS Mincho" w:hAnsi="MS Mincho" w:cs="MS Mincho"/>
          <w:bCs/>
          <w:color w:val="000000"/>
        </w:rPr>
        <w:t>男の人はどうするように勧めましたか。</w:t>
      </w:r>
    </w:p>
    <w:p w14:paraId="1F16FBA3"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警察に届ける。</w:t>
      </w:r>
    </w:p>
    <w:p w14:paraId="4FC05F93"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家の中を探してみる。</w:t>
      </w:r>
    </w:p>
    <w:p w14:paraId="221F6F8F"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店に電話で問い合わせる。</w:t>
      </w:r>
    </w:p>
    <w:p w14:paraId="2B077CAB"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15. A    16. B    17. C</w:t>
      </w:r>
    </w:p>
    <w:p w14:paraId="59467D0B" w14:textId="77777777" w:rsidR="00784866" w:rsidRPr="00317D95" w:rsidRDefault="00000000">
      <w:pPr>
        <w:spacing w:line="360" w:lineRule="auto"/>
        <w:textAlignment w:val="center"/>
        <w:rPr>
          <w:bCs/>
          <w:color w:val="000000"/>
        </w:rPr>
      </w:pPr>
      <w:r w:rsidRPr="00317D95">
        <w:rPr>
          <w:bCs/>
          <w:color w:val="2E75B6"/>
        </w:rPr>
        <w:t>【解析】</w:t>
      </w:r>
    </w:p>
    <w:p w14:paraId="0037EF6F"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女：あれ？おかしいな…どこに行ったんだろう。</w:t>
      </w:r>
    </w:p>
    <w:p w14:paraId="7CE92008"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男：どうしたの？</w:t>
      </w:r>
    </w:p>
    <w:p w14:paraId="167EC148"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女：携帯が見当たらなくて…財布はちゃんとあるんだけど。</w:t>
      </w:r>
    </w:p>
    <w:p w14:paraId="17C99816"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lastRenderedPageBreak/>
        <w:t>男：えっ、大丈夫？最後に使ったのは、いつ？</w:t>
      </w:r>
    </w:p>
    <w:p w14:paraId="2BDC4EEC"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女：コンビニでお金払う時に財布を取り出したから、その時は確かに持ってたと思うんだけど…もしかしたら、レジのところに置き忘れちゃったかな。</w:t>
      </w:r>
    </w:p>
    <w:p w14:paraId="3DCC7FC9"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男：じゃあ、まずはそのコンビニに電話してみたら？見つかるかもしれないよ。</w:t>
      </w:r>
    </w:p>
    <w:p w14:paraId="694F29DE"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女：そうだね。そうしてみる。</w:t>
      </w:r>
    </w:p>
    <w:p w14:paraId="1D06206A"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15</w:t>
      </w:r>
      <w:r w:rsidRPr="00317D95">
        <w:rPr>
          <w:bCs/>
          <w:color w:val="000000"/>
        </w:rPr>
        <w:t>题详解】</w:t>
      </w:r>
    </w:p>
    <w:p w14:paraId="0F16322A"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「携帯が見当たらなくて…財布はちゃんとあるんだけど。」</w:t>
      </w:r>
      <w:r w:rsidRPr="00317D95">
        <w:rPr>
          <w:rFonts w:ascii="宋体" w:hAnsi="宋体"/>
          <w:bCs/>
          <w:color w:val="000000"/>
        </w:rPr>
        <w:t>，由此可知，女士寻找的是手机，故选</w:t>
      </w:r>
      <w:r w:rsidRPr="00317D95">
        <w:rPr>
          <w:rFonts w:eastAsia="Times New Roman" w:cs="Times New Roman"/>
          <w:bCs/>
          <w:color w:val="000000"/>
        </w:rPr>
        <w:t>A</w:t>
      </w:r>
      <w:r w:rsidRPr="00317D95">
        <w:rPr>
          <w:rFonts w:ascii="宋体" w:hAnsi="宋体"/>
          <w:bCs/>
          <w:color w:val="000000"/>
        </w:rPr>
        <w:t>。</w:t>
      </w:r>
    </w:p>
    <w:p w14:paraId="618F3CD0"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16</w:t>
      </w:r>
      <w:r w:rsidRPr="00317D95">
        <w:rPr>
          <w:bCs/>
          <w:color w:val="000000"/>
        </w:rPr>
        <w:t>题详解】</w:t>
      </w:r>
    </w:p>
    <w:p w14:paraId="4F1CE34F"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「コンビニでお金払う時に財布を取り出したから、その時は確かに持ってたと思うんだけど…もしかしたら、レジのところに置き忘れちゃったかな。」</w:t>
      </w:r>
      <w:r w:rsidRPr="00317D95">
        <w:rPr>
          <w:rFonts w:ascii="宋体" w:hAnsi="宋体"/>
          <w:bCs/>
          <w:color w:val="000000"/>
        </w:rPr>
        <w:t>，由此可知，推测手机的丢失地点是便利店，故选</w:t>
      </w:r>
      <w:r w:rsidRPr="00317D95">
        <w:rPr>
          <w:rFonts w:eastAsia="Times New Roman" w:cs="Times New Roman"/>
          <w:bCs/>
          <w:color w:val="000000"/>
        </w:rPr>
        <w:t>B</w:t>
      </w:r>
      <w:r w:rsidRPr="00317D95">
        <w:rPr>
          <w:rFonts w:ascii="宋体" w:hAnsi="宋体"/>
          <w:bCs/>
          <w:color w:val="000000"/>
        </w:rPr>
        <w:t>。</w:t>
      </w:r>
    </w:p>
    <w:p w14:paraId="22492F2F"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17</w:t>
      </w:r>
      <w:r w:rsidRPr="00317D95">
        <w:rPr>
          <w:bCs/>
          <w:color w:val="000000"/>
        </w:rPr>
        <w:t>题详解】</w:t>
      </w:r>
    </w:p>
    <w:p w14:paraId="6CA3DD9C"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「じゃあ、まずはそのコンビニに電話してみたら？見つかるかもしれないよ。」</w:t>
      </w:r>
      <w:r w:rsidRPr="00317D95">
        <w:rPr>
          <w:rFonts w:ascii="宋体" w:hAnsi="宋体"/>
          <w:bCs/>
          <w:color w:val="000000"/>
        </w:rPr>
        <w:t>，由此可知，男士建议先给那家便利店打电话问问，故选</w:t>
      </w:r>
      <w:r w:rsidRPr="00317D95">
        <w:rPr>
          <w:rFonts w:eastAsia="Times New Roman" w:cs="Times New Roman"/>
          <w:bCs/>
          <w:color w:val="000000"/>
        </w:rPr>
        <w:t>C</w:t>
      </w:r>
      <w:r w:rsidRPr="00317D95">
        <w:rPr>
          <w:rFonts w:ascii="宋体" w:hAnsi="宋体"/>
          <w:bCs/>
          <w:color w:val="000000"/>
        </w:rPr>
        <w:t>。</w:t>
      </w:r>
    </w:p>
    <w:p w14:paraId="6579AB12"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听下面的录音，回答第18至20题。</w:t>
      </w:r>
    </w:p>
    <w:p w14:paraId="07A4C60E" w14:textId="77777777" w:rsidR="00784866" w:rsidRPr="00317D95" w:rsidRDefault="00000000">
      <w:pPr>
        <w:spacing w:line="360" w:lineRule="auto"/>
        <w:textAlignment w:val="center"/>
        <w:rPr>
          <w:bCs/>
          <w:color w:val="000000"/>
        </w:rPr>
      </w:pPr>
      <w:r w:rsidRPr="00317D95">
        <w:rPr>
          <w:bCs/>
          <w:color w:val="000000"/>
        </w:rPr>
        <w:t>【此处可播放相关音频，请去附件查看】</w:t>
      </w:r>
    </w:p>
    <w:p w14:paraId="574ECBDE" w14:textId="77777777" w:rsidR="00784866" w:rsidRPr="00317D95" w:rsidRDefault="00784866">
      <w:pPr>
        <w:spacing w:line="360" w:lineRule="auto"/>
        <w:textAlignment w:val="center"/>
        <w:rPr>
          <w:bCs/>
          <w:color w:val="000000"/>
        </w:rPr>
      </w:pPr>
    </w:p>
    <w:p w14:paraId="04EFFA1D" w14:textId="77777777" w:rsidR="00784866" w:rsidRPr="00317D95" w:rsidRDefault="00000000">
      <w:pPr>
        <w:spacing w:line="360" w:lineRule="auto"/>
        <w:jc w:val="left"/>
        <w:textAlignment w:val="center"/>
        <w:rPr>
          <w:bCs/>
          <w:color w:val="000000"/>
        </w:rPr>
      </w:pPr>
      <w:r w:rsidRPr="00317D95">
        <w:rPr>
          <w:bCs/>
          <w:color w:val="000000"/>
        </w:rPr>
        <w:t xml:space="preserve">18. </w:t>
      </w:r>
      <w:r w:rsidRPr="00317D95">
        <w:rPr>
          <w:rFonts w:ascii="MS Mincho" w:eastAsia="MS Mincho" w:hAnsi="MS Mincho" w:cs="MS Mincho"/>
          <w:bCs/>
          <w:color w:val="000000"/>
        </w:rPr>
        <w:t>男の人は最近どんな仕事を任されていますか。</w:t>
      </w:r>
    </w:p>
    <w:p w14:paraId="055AE4AF"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レジの仕事</w:t>
      </w:r>
    </w:p>
    <w:p w14:paraId="0B03BF41"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商品を並べる仕事</w:t>
      </w:r>
    </w:p>
    <w:p w14:paraId="29CCE480"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お客様への商品説明の仕事</w:t>
      </w:r>
    </w:p>
    <w:p w14:paraId="3466CBB5" w14:textId="77777777" w:rsidR="00784866" w:rsidRPr="00317D95" w:rsidRDefault="00000000">
      <w:pPr>
        <w:spacing w:line="360" w:lineRule="auto"/>
        <w:jc w:val="left"/>
        <w:textAlignment w:val="center"/>
        <w:rPr>
          <w:bCs/>
          <w:color w:val="000000"/>
        </w:rPr>
      </w:pPr>
      <w:r w:rsidRPr="00317D95">
        <w:rPr>
          <w:bCs/>
          <w:color w:val="000000"/>
        </w:rPr>
        <w:t xml:space="preserve">19. </w:t>
      </w:r>
      <w:r w:rsidRPr="00317D95">
        <w:rPr>
          <w:rFonts w:ascii="MS Mincho" w:eastAsia="MS Mincho" w:hAnsi="MS Mincho" w:cs="MS Mincho"/>
          <w:bCs/>
          <w:color w:val="000000"/>
        </w:rPr>
        <w:t>男の人はアルバイトで得たお金を主に何に使っていますか。</w:t>
      </w:r>
    </w:p>
    <w:p w14:paraId="66A1A3FC"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趣味と旅行</w:t>
      </w:r>
    </w:p>
    <w:p w14:paraId="621CF474"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家族への仕送り</w:t>
      </w:r>
      <w:r w:rsidRPr="00317D95">
        <w:rPr>
          <w:rFonts w:ascii="宋体" w:hAnsi="宋体"/>
          <w:bCs/>
          <w:color w:val="000000"/>
        </w:rPr>
        <w:t>（寄钱）</w:t>
      </w:r>
    </w:p>
    <w:p w14:paraId="0BDAF44A"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学費や友達との食事</w:t>
      </w:r>
    </w:p>
    <w:p w14:paraId="69DA6ECE" w14:textId="77777777" w:rsidR="00784866" w:rsidRPr="00317D95" w:rsidRDefault="00000000">
      <w:pPr>
        <w:spacing w:line="360" w:lineRule="auto"/>
        <w:jc w:val="left"/>
        <w:textAlignment w:val="center"/>
        <w:rPr>
          <w:bCs/>
          <w:color w:val="000000"/>
        </w:rPr>
      </w:pPr>
      <w:r w:rsidRPr="00317D95">
        <w:rPr>
          <w:bCs/>
          <w:color w:val="000000"/>
        </w:rPr>
        <w:t xml:space="preserve">20. </w:t>
      </w:r>
      <w:r w:rsidRPr="00317D95">
        <w:rPr>
          <w:rFonts w:ascii="MS Mincho" w:eastAsia="MS Mincho" w:hAnsi="MS Mincho" w:cs="MS Mincho"/>
          <w:bCs/>
          <w:color w:val="000000"/>
        </w:rPr>
        <w:t>男の人の将来の希望は何ですか。</w:t>
      </w:r>
    </w:p>
    <w:p w14:paraId="7BD9D050"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学校で先生として働くこと</w:t>
      </w:r>
    </w:p>
    <w:p w14:paraId="6E199A73"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観光に関わる仕事をすること</w:t>
      </w:r>
    </w:p>
    <w:p w14:paraId="674724B0"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スーパーで正社員になること</w:t>
      </w:r>
    </w:p>
    <w:p w14:paraId="2F5757F8"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18. B    19. C    20. B</w:t>
      </w:r>
    </w:p>
    <w:p w14:paraId="44D68B60" w14:textId="77777777" w:rsidR="00784866" w:rsidRPr="00317D95" w:rsidRDefault="00000000">
      <w:pPr>
        <w:spacing w:line="360" w:lineRule="auto"/>
        <w:textAlignment w:val="center"/>
        <w:rPr>
          <w:bCs/>
          <w:color w:val="000000"/>
        </w:rPr>
      </w:pPr>
      <w:r w:rsidRPr="00317D95">
        <w:rPr>
          <w:bCs/>
          <w:color w:val="2E75B6"/>
        </w:rPr>
        <w:lastRenderedPageBreak/>
        <w:t>【解析】</w:t>
      </w:r>
    </w:p>
    <w:p w14:paraId="75ADCA3F"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MS Mincho" w:eastAsia="MS Mincho" w:hAnsi="MS Mincho" w:cs="MS Mincho"/>
          <w:bCs/>
          <w:color w:val="000000"/>
        </w:rPr>
        <w:t>男：え一、僕は大学生で、去年からスーパーでアルバイトをしています。最初はレジを担当していましたが、最近は商品を並べる仕事を任されるようになりました。レジより体力を使いますが、店のいろいろな様子を知ることができて楽しいです。1日4時間くらい働いていて、給料は学費や友達との食事に使っています。将来は接客の経験を生かして、観光の仕事をしたいと思っています。</w:t>
      </w:r>
    </w:p>
    <w:p w14:paraId="2734D411"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18</w:t>
      </w:r>
      <w:r w:rsidRPr="00317D95">
        <w:rPr>
          <w:bCs/>
          <w:color w:val="000000"/>
        </w:rPr>
        <w:t>题详解】</w:t>
      </w:r>
    </w:p>
    <w:p w14:paraId="30B84959"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「最初はレジを担当していましたが、最近は商品を並べる仕事を任されるようになりました。」</w:t>
      </w:r>
      <w:r w:rsidRPr="00317D95">
        <w:rPr>
          <w:rFonts w:ascii="宋体" w:hAnsi="宋体"/>
          <w:bCs/>
          <w:color w:val="000000"/>
        </w:rPr>
        <w:t>，由此可知，男士最近担任摆放商品的工作，故选</w:t>
      </w:r>
      <w:r w:rsidRPr="00317D95">
        <w:rPr>
          <w:rFonts w:eastAsia="Times New Roman" w:cs="Times New Roman"/>
          <w:bCs/>
          <w:color w:val="000000"/>
        </w:rPr>
        <w:t>B</w:t>
      </w:r>
      <w:r w:rsidRPr="00317D95">
        <w:rPr>
          <w:rFonts w:ascii="宋体" w:hAnsi="宋体"/>
          <w:bCs/>
          <w:color w:val="000000"/>
        </w:rPr>
        <w:t>。</w:t>
      </w:r>
    </w:p>
    <w:p w14:paraId="28E2A58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19</w:t>
      </w:r>
      <w:r w:rsidRPr="00317D95">
        <w:rPr>
          <w:bCs/>
          <w:color w:val="000000"/>
        </w:rPr>
        <w:t>题详解】</w:t>
      </w:r>
    </w:p>
    <w:p w14:paraId="19F465B0"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「給料は学費や友達との食事に使っています。」</w:t>
      </w:r>
      <w:r w:rsidRPr="00317D95">
        <w:rPr>
          <w:rFonts w:ascii="宋体" w:hAnsi="宋体"/>
          <w:bCs/>
          <w:color w:val="000000"/>
        </w:rPr>
        <w:t>，由此可知，男士的工资主要用于学费和与朋友聚餐，故选</w:t>
      </w:r>
      <w:r w:rsidRPr="00317D95">
        <w:rPr>
          <w:rFonts w:eastAsia="Times New Roman" w:cs="Times New Roman"/>
          <w:bCs/>
          <w:color w:val="000000"/>
        </w:rPr>
        <w:t>C</w:t>
      </w:r>
      <w:r w:rsidRPr="00317D95">
        <w:rPr>
          <w:rFonts w:ascii="宋体" w:hAnsi="宋体"/>
          <w:bCs/>
          <w:color w:val="000000"/>
        </w:rPr>
        <w:t>。</w:t>
      </w:r>
    </w:p>
    <w:p w14:paraId="4FEDD545"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20</w:t>
      </w:r>
      <w:r w:rsidRPr="00317D95">
        <w:rPr>
          <w:bCs/>
          <w:color w:val="000000"/>
        </w:rPr>
        <w:t>题详解】</w:t>
      </w:r>
    </w:p>
    <w:p w14:paraId="721BAB14" w14:textId="77777777" w:rsidR="00784866" w:rsidRPr="00317D95" w:rsidRDefault="00000000">
      <w:pPr>
        <w:spacing w:line="360" w:lineRule="auto"/>
        <w:jc w:val="left"/>
        <w:textAlignment w:val="center"/>
        <w:rPr>
          <w:bCs/>
          <w:color w:val="000000"/>
        </w:rPr>
      </w:pPr>
      <w:r w:rsidRPr="00317D95">
        <w:rPr>
          <w:rFonts w:ascii="宋体" w:hAnsi="宋体"/>
          <w:bCs/>
          <w:color w:val="000000"/>
        </w:rPr>
        <w:t>音频提到</w:t>
      </w:r>
      <w:r w:rsidRPr="00317D95">
        <w:rPr>
          <w:rFonts w:ascii="MS Mincho" w:eastAsia="MS Mincho" w:hAnsi="MS Mincho" w:cs="MS Mincho"/>
          <w:bCs/>
          <w:color w:val="000000"/>
        </w:rPr>
        <w:t>「将来は接客の経験を生かして、観光の仕事をしたいと思っています。」</w:t>
      </w:r>
      <w:r w:rsidRPr="00317D95">
        <w:rPr>
          <w:rFonts w:ascii="宋体" w:hAnsi="宋体"/>
          <w:bCs/>
          <w:color w:val="000000"/>
        </w:rPr>
        <w:t>，由此可知，男士想利用接待顾客的经验，从事与观光相关的工作，故选</w:t>
      </w:r>
      <w:r w:rsidRPr="00317D95">
        <w:rPr>
          <w:rFonts w:eastAsia="Times New Roman" w:cs="Times New Roman"/>
          <w:bCs/>
          <w:color w:val="000000"/>
        </w:rPr>
        <w:t>B</w:t>
      </w:r>
      <w:r w:rsidRPr="00317D95">
        <w:rPr>
          <w:rFonts w:ascii="宋体" w:hAnsi="宋体"/>
          <w:bCs/>
          <w:color w:val="000000"/>
        </w:rPr>
        <w:t>。</w:t>
      </w:r>
    </w:p>
    <w:p w14:paraId="2A7F1780" w14:textId="77777777" w:rsidR="00784866" w:rsidRPr="00317D95" w:rsidRDefault="00784866">
      <w:pPr>
        <w:spacing w:line="285" w:lineRule="auto"/>
        <w:jc w:val="left"/>
        <w:textAlignment w:val="center"/>
        <w:rPr>
          <w:bCs/>
          <w:color w:val="000000"/>
        </w:rPr>
      </w:pPr>
    </w:p>
    <w:p w14:paraId="68B55F71"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第二部分阅读（共20小题；每小题2.5分，满分50分）</w:t>
      </w:r>
    </w:p>
    <w:p w14:paraId="111B5901" w14:textId="77777777" w:rsidR="00784866" w:rsidRPr="00317D95" w:rsidRDefault="00000000">
      <w:pPr>
        <w:spacing w:line="285" w:lineRule="auto"/>
        <w:jc w:val="left"/>
        <w:textAlignment w:val="center"/>
        <w:rPr>
          <w:bCs/>
          <w:color w:val="000000"/>
        </w:rPr>
      </w:pPr>
      <w:r w:rsidRPr="00317D95">
        <w:rPr>
          <w:rFonts w:ascii="宋体" w:hAnsi="宋体"/>
          <w:bCs/>
          <w:color w:val="000000"/>
          <w:sz w:val="24"/>
        </w:rPr>
        <w:t>阅读下列短文，从每题所给的A、B、C、D四个选项中选出最佳选项。</w:t>
      </w:r>
    </w:p>
    <w:p w14:paraId="613244DE" w14:textId="77777777" w:rsidR="00784866" w:rsidRPr="00317D95" w:rsidRDefault="00000000">
      <w:pPr>
        <w:spacing w:line="285" w:lineRule="auto"/>
        <w:jc w:val="center"/>
        <w:textAlignment w:val="center"/>
        <w:rPr>
          <w:bCs/>
          <w:color w:val="000000"/>
        </w:rPr>
      </w:pPr>
      <w:r w:rsidRPr="00317D95">
        <w:rPr>
          <w:rFonts w:ascii="宋体" w:hAnsi="宋体"/>
          <w:bCs/>
          <w:color w:val="000000"/>
          <w:sz w:val="24"/>
        </w:rPr>
        <w:t>（一）</w:t>
      </w:r>
    </w:p>
    <w:p w14:paraId="6088D9C1"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現代を生きる私たちにとって、情報を入手する最も身近な手段は、インターネットを通じた「浅い読書」です。ここで言う「</w:t>
      </w:r>
      <w:r w:rsidRPr="00317D95">
        <w:rPr>
          <w:rFonts w:ascii="MS Mincho" w:eastAsia="MS Mincho" w:hAnsi="MS Mincho" w:cs="MS Mincho"/>
          <w:bCs/>
          <w:color w:val="000000"/>
          <w:u w:val="single"/>
        </w:rPr>
        <w:t>浅い読書</w:t>
      </w:r>
      <w:r w:rsidRPr="00317D95">
        <w:rPr>
          <w:rFonts w:ascii="MS Mincho" w:eastAsia="MS Mincho" w:hAnsi="MS Mincho" w:cs="MS Mincho"/>
          <w:bCs/>
          <w:color w:val="000000"/>
        </w:rPr>
        <w:t>」とは、SNSの短文やニュースの見出しを素早く読み、大量の情報を効率的に処理する読み方を指します。</w:t>
      </w:r>
    </w:p>
    <w:p w14:paraId="7D16AA89"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こうした読み方が日常的になると、多くの人は「</w:t>
      </w:r>
      <w:r w:rsidRPr="00317D95">
        <w:rPr>
          <w:rFonts w:ascii="MS Mincho" w:eastAsia="MS Mincho" w:hAnsi="MS Mincho" w:cs="MS Mincho"/>
          <w:bCs/>
          <w:color w:val="000000"/>
          <w:u w:val="single"/>
        </w:rPr>
        <w:t>これで十分ではないか</w:t>
      </w:r>
      <w:r w:rsidRPr="00317D95">
        <w:rPr>
          <w:rFonts w:ascii="MS Mincho" w:eastAsia="MS Mincho" w:hAnsi="MS Mincho" w:cs="MS Mincho"/>
          <w:bCs/>
          <w:color w:val="000000"/>
        </w:rPr>
        <w:t>」と感じるかもしれません。確かに、SNSやニュースの見出しを通じて情報を素早く得られることには、大きな利点があります。短時間で多くの話題に目を通すことができ、日常の情報収集には非常に便利な手段となっています。</w:t>
      </w:r>
    </w:p>
    <w:p w14:paraId="69993969"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しかし、「浅い読書」に慣れすぎることには</w:t>
      </w:r>
      <w:r w:rsidRPr="00317D95">
        <w:rPr>
          <w:rFonts w:ascii="MS Mincho" w:eastAsia="MS Mincho" w:hAnsi="MS Mincho" w:cs="MS Mincho"/>
          <w:bCs/>
          <w:color w:val="000000"/>
          <w:u w:val="single"/>
        </w:rPr>
        <w:t>落とし穴</w:t>
      </w:r>
      <w:r w:rsidRPr="00317D95">
        <w:rPr>
          <w:rFonts w:ascii="MS Mincho" w:eastAsia="MS Mincho" w:hAnsi="MS Mincho" w:cs="MS Mincho"/>
          <w:bCs/>
          <w:color w:val="000000"/>
        </w:rPr>
        <w:t>があります。それは、深くじっくりと文章と向き合う感覚が、いつの間にか情報の断片を拾い集めることへと置き換わってしまうのです。</w:t>
      </w:r>
      <w:r w:rsidRPr="00317D95">
        <w:rPr>
          <w:rFonts w:ascii="MS Mincho" w:eastAsia="MS Mincho" w:hAnsi="MS Mincho" w:cs="MS Mincho"/>
          <w:bCs/>
          <w:color w:val="000000"/>
          <w:u w:val="single"/>
        </w:rPr>
        <w:t>その結果</w:t>
      </w:r>
      <w:r w:rsidRPr="00317D95">
        <w:rPr>
          <w:rFonts w:ascii="MS Mincho" w:eastAsia="MS Mincho" w:hAnsi="MS Mincho" w:cs="MS Mincho"/>
          <w:bCs/>
          <w:color w:val="000000"/>
        </w:rPr>
        <w:t>、一つのテーマを体系的に理解したり、著者の複雑な論理を追ったりする力が、知らず知らずのうちに衰える恐れがあります。</w:t>
      </w:r>
    </w:p>
    <w:p w14:paraId="363C63DC"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だからこそ、私たちは意識的に「深い読書」の時間を確保する必要があります。たまには少し難しい本に挑戦したり、気に入った記事を何度も読み返したり、ときにはメモを取りながら考えを整理することも重要です。こうした行為こそが、「浅い読書」だけでは得られない、思考の深さと精神の豊かさをもたらしてくれるでしょう。</w:t>
      </w:r>
    </w:p>
    <w:p w14:paraId="45CFCC48" w14:textId="77777777" w:rsidR="00784866" w:rsidRPr="00317D95" w:rsidRDefault="00000000">
      <w:pPr>
        <w:spacing w:line="360" w:lineRule="auto"/>
        <w:jc w:val="left"/>
        <w:textAlignment w:val="center"/>
        <w:rPr>
          <w:bCs/>
          <w:color w:val="000000"/>
        </w:rPr>
      </w:pPr>
      <w:r w:rsidRPr="00317D95">
        <w:rPr>
          <w:bCs/>
          <w:color w:val="000000"/>
        </w:rPr>
        <w:lastRenderedPageBreak/>
        <w:t xml:space="preserve">21.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浅い読書</w:t>
      </w:r>
      <w:r w:rsidRPr="00317D95">
        <w:rPr>
          <w:rFonts w:ascii="MS Mincho" w:eastAsia="MS Mincho" w:hAnsi="MS Mincho" w:cs="MS Mincho"/>
          <w:bCs/>
          <w:color w:val="000000"/>
        </w:rPr>
        <w:t>」とは、どのような読み方を指すか。</w:t>
      </w:r>
    </w:p>
    <w:p w14:paraId="4FDCCC6F"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本の内容を何度も読み返す読み方</w:t>
      </w:r>
    </w:p>
    <w:p w14:paraId="649B95D7"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SNSやニュースを素早く読む読み方</w:t>
      </w:r>
    </w:p>
    <w:p w14:paraId="3FD038F0"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作者の考えを深く理解しようとする読み方</w:t>
      </w:r>
    </w:p>
    <w:p w14:paraId="3225353E"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難しい文章をじっくり考えながら読む読み方</w:t>
      </w:r>
    </w:p>
    <w:p w14:paraId="58784E22" w14:textId="77777777" w:rsidR="00784866" w:rsidRPr="00317D95" w:rsidRDefault="00000000">
      <w:pPr>
        <w:spacing w:line="360" w:lineRule="auto"/>
        <w:jc w:val="left"/>
        <w:textAlignment w:val="center"/>
        <w:rPr>
          <w:bCs/>
          <w:color w:val="000000"/>
        </w:rPr>
      </w:pPr>
      <w:r w:rsidRPr="00317D95">
        <w:rPr>
          <w:bCs/>
          <w:color w:val="000000"/>
        </w:rPr>
        <w:t xml:space="preserve">22. </w:t>
      </w:r>
      <w:r w:rsidRPr="00317D95">
        <w:rPr>
          <w:rFonts w:ascii="MS Mincho" w:eastAsia="MS Mincho" w:hAnsi="MS Mincho" w:cs="MS Mincho"/>
          <w:bCs/>
          <w:color w:val="000000"/>
        </w:rPr>
        <w:t>文中に「</w:t>
      </w:r>
      <w:r w:rsidRPr="00317D95">
        <w:rPr>
          <w:rFonts w:ascii="MS Mincho" w:eastAsia="MS Mincho" w:hAnsi="MS Mincho" w:cs="MS Mincho"/>
          <w:bCs/>
          <w:color w:val="000000"/>
          <w:u w:val="single"/>
        </w:rPr>
        <w:t>これで十分ではないか</w:t>
      </w:r>
      <w:r w:rsidRPr="00317D95">
        <w:rPr>
          <w:rFonts w:ascii="MS Mincho" w:eastAsia="MS Mincho" w:hAnsi="MS Mincho" w:cs="MS Mincho"/>
          <w:bCs/>
          <w:color w:val="000000"/>
        </w:rPr>
        <w:t>」とあるが、このときの人々の気持ちはどれか。</w:t>
      </w:r>
    </w:p>
    <w:p w14:paraId="1A5A5A8D"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深い読書の重要性への不安</w:t>
      </w:r>
    </w:p>
    <w:p w14:paraId="175091CA"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もっと本を読もうという意欲</w:t>
      </w:r>
    </w:p>
    <w:p w14:paraId="08F5BF90"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浅い読書に満足している気持ち</w:t>
      </w:r>
    </w:p>
    <w:p w14:paraId="56C2AE3C"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情報の多さに疲れている気持ち</w:t>
      </w:r>
    </w:p>
    <w:p w14:paraId="05A3131C" w14:textId="77777777" w:rsidR="00784866" w:rsidRPr="00317D95" w:rsidRDefault="00000000">
      <w:pPr>
        <w:spacing w:line="360" w:lineRule="auto"/>
        <w:jc w:val="left"/>
        <w:textAlignment w:val="center"/>
        <w:rPr>
          <w:bCs/>
          <w:color w:val="000000"/>
        </w:rPr>
      </w:pPr>
      <w:r w:rsidRPr="00317D95">
        <w:rPr>
          <w:bCs/>
          <w:color w:val="000000"/>
        </w:rPr>
        <w:t xml:space="preserve">23.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落とし穴</w:t>
      </w:r>
      <w:r w:rsidRPr="00317D95">
        <w:rPr>
          <w:rFonts w:ascii="MS Mincho" w:eastAsia="MS Mincho" w:hAnsi="MS Mincho" w:cs="MS Mincho"/>
          <w:bCs/>
          <w:color w:val="000000"/>
        </w:rPr>
        <w:t>」は、どういう意味か。</w:t>
      </w:r>
    </w:p>
    <w:p w14:paraId="5C20CE72" w14:textId="77777777" w:rsidR="00784866" w:rsidRPr="00317D95" w:rsidRDefault="00000000">
      <w:pPr>
        <w:tabs>
          <w:tab w:val="left" w:pos="4873"/>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誰も知らない秘密</w:t>
      </w:r>
      <w:r w:rsidRPr="00317D95">
        <w:rPr>
          <w:bCs/>
          <w:color w:val="000000"/>
        </w:rPr>
        <w:tab/>
        <w:t xml:space="preserve">B. </w:t>
      </w:r>
      <w:r w:rsidRPr="00317D95">
        <w:rPr>
          <w:rFonts w:ascii="MS Mincho" w:eastAsia="MS Mincho" w:hAnsi="MS Mincho" w:cs="MS Mincho"/>
          <w:bCs/>
          <w:color w:val="000000"/>
        </w:rPr>
        <w:t>思わぬ危険や問題点</w:t>
      </w:r>
    </w:p>
    <w:p w14:paraId="719CCADF" w14:textId="77777777" w:rsidR="00784866" w:rsidRPr="00317D95" w:rsidRDefault="00000000">
      <w:pPr>
        <w:tabs>
          <w:tab w:val="left" w:pos="4873"/>
        </w:tabs>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面白くて楽しいこと</w:t>
      </w:r>
      <w:r w:rsidRPr="00317D95">
        <w:rPr>
          <w:bCs/>
          <w:color w:val="000000"/>
        </w:rPr>
        <w:tab/>
        <w:t xml:space="preserve">D. </w:t>
      </w:r>
      <w:r w:rsidRPr="00317D95">
        <w:rPr>
          <w:rFonts w:ascii="MS Mincho" w:eastAsia="MS Mincho" w:hAnsi="MS Mincho" w:cs="MS Mincho"/>
          <w:bCs/>
          <w:color w:val="000000"/>
        </w:rPr>
        <w:t>地面にあけられた穴</w:t>
      </w:r>
    </w:p>
    <w:p w14:paraId="271FB696" w14:textId="77777777" w:rsidR="00784866" w:rsidRPr="00317D95" w:rsidRDefault="00000000">
      <w:pPr>
        <w:spacing w:line="360" w:lineRule="auto"/>
        <w:jc w:val="left"/>
        <w:textAlignment w:val="center"/>
        <w:rPr>
          <w:bCs/>
          <w:color w:val="000000"/>
        </w:rPr>
      </w:pPr>
      <w:r w:rsidRPr="00317D95">
        <w:rPr>
          <w:bCs/>
          <w:color w:val="000000"/>
        </w:rPr>
        <w:t xml:space="preserve">24.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その結果</w:t>
      </w:r>
      <w:r w:rsidRPr="00317D95">
        <w:rPr>
          <w:rFonts w:ascii="MS Mincho" w:eastAsia="MS Mincho" w:hAnsi="MS Mincho" w:cs="MS Mincho"/>
          <w:bCs/>
          <w:color w:val="000000"/>
        </w:rPr>
        <w:t>」とは、どのような結果を指すか。</w:t>
      </w:r>
    </w:p>
    <w:p w14:paraId="06AC6FCA"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SNSの利用者がさらに増えていくこと</w:t>
      </w:r>
    </w:p>
    <w:p w14:paraId="20493CF3"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情報を効率的に処理する力が高まること</w:t>
      </w:r>
    </w:p>
    <w:p w14:paraId="34B40255"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読書に使う時間が少なくなっていくこと</w:t>
      </w:r>
    </w:p>
    <w:p w14:paraId="78CA385D"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一つのテーマを理解する力が弱まること</w:t>
      </w:r>
    </w:p>
    <w:p w14:paraId="00E13E8D" w14:textId="77777777" w:rsidR="00784866" w:rsidRPr="00317D95" w:rsidRDefault="00000000">
      <w:pPr>
        <w:spacing w:line="360" w:lineRule="auto"/>
        <w:jc w:val="left"/>
        <w:textAlignment w:val="center"/>
        <w:rPr>
          <w:bCs/>
          <w:color w:val="000000"/>
        </w:rPr>
      </w:pPr>
      <w:r w:rsidRPr="00317D95">
        <w:rPr>
          <w:bCs/>
          <w:color w:val="000000"/>
        </w:rPr>
        <w:t xml:space="preserve">25. </w:t>
      </w:r>
      <w:r w:rsidRPr="00317D95">
        <w:rPr>
          <w:rFonts w:ascii="MS Mincho" w:eastAsia="MS Mincho" w:hAnsi="MS Mincho" w:cs="MS Mincho"/>
          <w:bCs/>
          <w:color w:val="000000"/>
        </w:rPr>
        <w:t>この文章で筆者が最も伝えたいことはどれか。</w:t>
      </w:r>
    </w:p>
    <w:p w14:paraId="5C2956F3"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情報を効率的に処理することの大切さ</w:t>
      </w:r>
    </w:p>
    <w:p w14:paraId="38F99D2B"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SNSを使う時間を減らすことの重要性</w:t>
      </w:r>
    </w:p>
    <w:p w14:paraId="5B0F4759"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深い読書を通して思考の深さを取り戻すこと</w:t>
      </w:r>
    </w:p>
    <w:p w14:paraId="7430FB2B"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断片的な情報でも十分理解できるということ</w:t>
      </w:r>
    </w:p>
    <w:p w14:paraId="162098A9"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21. B    22. C    23. B    24. D    25. C</w:t>
      </w:r>
    </w:p>
    <w:p w14:paraId="7B8D3E91" w14:textId="77777777" w:rsidR="00784866" w:rsidRPr="00317D95" w:rsidRDefault="00000000">
      <w:pPr>
        <w:spacing w:line="360" w:lineRule="auto"/>
        <w:textAlignment w:val="center"/>
        <w:rPr>
          <w:bCs/>
          <w:color w:val="000000"/>
        </w:rPr>
      </w:pPr>
      <w:r w:rsidRPr="00317D95">
        <w:rPr>
          <w:bCs/>
          <w:color w:val="2E75B6"/>
        </w:rPr>
        <w:t>【解析】</w:t>
      </w:r>
    </w:p>
    <w:p w14:paraId="74A64333"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文章内容难度一般，主要讲了对于生活在现代的我们来说，获取信息最便捷的方式就是通过互联网进行“浅阅读”。这里所说的“浅阅读”，指的是快速浏览社交媒体上的短文或新闻标题，高效处理大量信息的阅读方式。当这种阅读方式成为日常后，很多人可能会觉得“这样已经足够了”。确实，通过社交媒体和新闻标题快速获取信息有着很大的优势——能在短时间内接触到众多话题，是日常收集信息非常便利的手段。但过度习惯“浅阅读”也存在隐患。那就是，深入专注地与文章对话的感觉，会不知不觉被碎片化收集信息所取代。其结果是，系统化理解单一主题、追踪作者复杂逻辑的能力，可能会在潜移默化中衰退。正</w:t>
      </w:r>
      <w:r w:rsidRPr="00317D95">
        <w:rPr>
          <w:rFonts w:ascii="宋体" w:hAnsi="宋体"/>
          <w:bCs/>
          <w:color w:val="000000"/>
        </w:rPr>
        <w:lastRenderedPageBreak/>
        <w:t>因如此，我们有必要有意识地预留“深阅读”的时间。偶尔挑战一些稍有难度的书籍，反复研读喜欢的文章，有时边做笔记边整理思路也很重要。这些行为才能带来浅阅读无法实现的思考深度与精神富足。</w:t>
      </w:r>
    </w:p>
    <w:p w14:paraId="296CE58D"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21</w:t>
      </w:r>
      <w:r w:rsidRPr="00317D95">
        <w:rPr>
          <w:bCs/>
          <w:color w:val="000000"/>
        </w:rPr>
        <w:t>题详解】</w:t>
      </w:r>
    </w:p>
    <w:p w14:paraId="51AF2CF6"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「ここで言う『浅い読書』とは、SNSの短文やニュースの見出しを素早く読み、大量の情報を効率的に処理する読み方を指します。」</w:t>
      </w:r>
      <w:r w:rsidRPr="00317D95">
        <w:rPr>
          <w:rFonts w:ascii="宋体" w:hAnsi="宋体"/>
          <w:bCs/>
          <w:color w:val="000000"/>
        </w:rPr>
        <w:t>，由此可知，</w:t>
      </w:r>
      <w:r w:rsidRPr="00317D95">
        <w:rPr>
          <w:rFonts w:ascii="MS Mincho" w:eastAsia="MS Mincho" w:hAnsi="MS Mincho" w:cs="MS Mincho"/>
          <w:bCs/>
          <w:color w:val="000000"/>
        </w:rPr>
        <w:t>「浅い読書」</w:t>
      </w:r>
      <w:r w:rsidRPr="00317D95">
        <w:rPr>
          <w:rFonts w:ascii="宋体" w:hAnsi="宋体"/>
          <w:bCs/>
          <w:color w:val="000000"/>
        </w:rPr>
        <w:t>指的是“快速阅读SNS短文或新闻标题，高效处理大量信息的阅读方式”，故选</w:t>
      </w:r>
      <w:r w:rsidRPr="00317D95">
        <w:rPr>
          <w:rFonts w:eastAsia="Times New Roman" w:cs="Times New Roman"/>
          <w:bCs/>
          <w:color w:val="000000"/>
        </w:rPr>
        <w:t>B</w:t>
      </w:r>
      <w:r w:rsidRPr="00317D95">
        <w:rPr>
          <w:rFonts w:ascii="宋体" w:hAnsi="宋体"/>
          <w:bCs/>
          <w:color w:val="000000"/>
        </w:rPr>
        <w:t>。</w:t>
      </w:r>
    </w:p>
    <w:p w14:paraId="485CB1EF"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22</w:t>
      </w:r>
      <w:r w:rsidRPr="00317D95">
        <w:rPr>
          <w:bCs/>
          <w:color w:val="000000"/>
        </w:rPr>
        <w:t>题详解】</w:t>
      </w:r>
    </w:p>
    <w:p w14:paraId="2722EC20"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「こうした読み方が日常的になると、多くの人は『これで十分ではないか』と感じるかもしれません。確かに、SNSやニュースの見出しを通じて情報を素早く得られることには、大きな利点があります。」</w:t>
      </w:r>
      <w:r w:rsidRPr="00317D95">
        <w:rPr>
          <w:rFonts w:ascii="宋体" w:hAnsi="宋体"/>
          <w:bCs/>
          <w:color w:val="000000"/>
        </w:rPr>
        <w:t>，由此可知，</w:t>
      </w:r>
      <w:r w:rsidRPr="00317D95">
        <w:rPr>
          <w:rFonts w:ascii="MS Mincho" w:eastAsia="MS Mincho" w:hAnsi="MS Mincho" w:cs="MS Mincho"/>
          <w:bCs/>
          <w:color w:val="000000"/>
        </w:rPr>
        <w:t>「これ」</w:t>
      </w:r>
      <w:r w:rsidRPr="00317D95">
        <w:rPr>
          <w:rFonts w:ascii="宋体" w:hAnsi="宋体"/>
          <w:bCs/>
          <w:color w:val="000000"/>
        </w:rPr>
        <w:t>指的是“人们对浅阅读的满足感”，故选</w:t>
      </w:r>
      <w:r w:rsidRPr="00317D95">
        <w:rPr>
          <w:rFonts w:eastAsia="Times New Roman" w:cs="Times New Roman"/>
          <w:bCs/>
          <w:color w:val="000000"/>
        </w:rPr>
        <w:t>C</w:t>
      </w:r>
      <w:r w:rsidRPr="00317D95">
        <w:rPr>
          <w:rFonts w:ascii="宋体" w:hAnsi="宋体"/>
          <w:bCs/>
          <w:color w:val="000000"/>
        </w:rPr>
        <w:t>。</w:t>
      </w:r>
    </w:p>
    <w:p w14:paraId="01C95A5A"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23</w:t>
      </w:r>
      <w:r w:rsidRPr="00317D95">
        <w:rPr>
          <w:bCs/>
          <w:color w:val="000000"/>
        </w:rPr>
        <w:t>题详解】</w:t>
      </w:r>
    </w:p>
    <w:p w14:paraId="249BD031"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しかし、『浅い読書』に慣れすぎることには落とし穴があります。それは、深くじっくりと文章と向き合う感覚が……置き換わってしまうのです。その結果、一つのテーマを体系的に理解したり、著者の複雑な論理を追ったりする力が、知らず知らずのうちに衰える恐れがあります。」</w:t>
      </w:r>
      <w:r w:rsidRPr="00317D95">
        <w:rPr>
          <w:rFonts w:ascii="宋体" w:hAnsi="宋体"/>
          <w:bCs/>
          <w:color w:val="000000"/>
        </w:rPr>
        <w:t>，由此可知，</w:t>
      </w:r>
      <w:r w:rsidRPr="00317D95">
        <w:rPr>
          <w:rFonts w:ascii="MS Mincho" w:eastAsia="MS Mincho" w:hAnsi="MS Mincho" w:cs="MS Mincho"/>
          <w:bCs/>
          <w:color w:val="000000"/>
        </w:rPr>
        <w:t>「落とし穴」</w:t>
      </w:r>
      <w:r w:rsidRPr="00317D95">
        <w:rPr>
          <w:rFonts w:ascii="宋体" w:hAnsi="宋体"/>
          <w:bCs/>
          <w:color w:val="000000"/>
        </w:rPr>
        <w:t>意为“陷阱”，结合后文内容，指浅阅读过度带来的“隐性问题”——深入理解、逻辑追踪能力衰退，即“意想不到的问题点”。故选</w:t>
      </w:r>
      <w:r w:rsidRPr="00317D95">
        <w:rPr>
          <w:rFonts w:eastAsia="Times New Roman" w:cs="Times New Roman"/>
          <w:bCs/>
          <w:color w:val="000000"/>
        </w:rPr>
        <w:t>B</w:t>
      </w:r>
      <w:r w:rsidRPr="00317D95">
        <w:rPr>
          <w:rFonts w:ascii="宋体" w:hAnsi="宋体"/>
          <w:bCs/>
          <w:color w:val="000000"/>
        </w:rPr>
        <w:t>。</w:t>
      </w:r>
    </w:p>
    <w:p w14:paraId="088EA2B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24</w:t>
      </w:r>
      <w:r w:rsidRPr="00317D95">
        <w:rPr>
          <w:bCs/>
          <w:color w:val="000000"/>
        </w:rPr>
        <w:t>题详解】</w:t>
      </w:r>
    </w:p>
    <w:p w14:paraId="63046EAA"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それは、深くじっくりと文章と向き合う感覚が、いつの間にか情報の断片を拾い集めることへと置き換わってしまうのです。その結果、一つのテーマを体系的に理解したり、著者の複雑な論理を追ったりする力が、知らず知らずのうちに衰える恐れがあります。」</w:t>
      </w:r>
      <w:r w:rsidRPr="00317D95">
        <w:rPr>
          <w:rFonts w:ascii="宋体" w:hAnsi="宋体"/>
          <w:bCs/>
          <w:color w:val="000000"/>
        </w:rPr>
        <w:t>，由此可知，</w:t>
      </w:r>
      <w:r w:rsidRPr="00317D95">
        <w:rPr>
          <w:rFonts w:ascii="MS Mincho" w:eastAsia="MS Mincho" w:hAnsi="MS Mincho" w:cs="MS Mincho"/>
          <w:bCs/>
          <w:color w:val="000000"/>
        </w:rPr>
        <w:t>「その結果」</w:t>
      </w:r>
      <w:r w:rsidRPr="00317D95">
        <w:rPr>
          <w:rFonts w:ascii="宋体" w:hAnsi="宋体"/>
          <w:bCs/>
          <w:color w:val="000000"/>
        </w:rPr>
        <w:t>指的是“体系化理解主题、追踪复杂逻辑的能力衰退”，故选</w:t>
      </w:r>
      <w:r w:rsidRPr="00317D95">
        <w:rPr>
          <w:rFonts w:eastAsia="Times New Roman" w:cs="Times New Roman"/>
          <w:bCs/>
          <w:color w:val="000000"/>
        </w:rPr>
        <w:t>D</w:t>
      </w:r>
      <w:r w:rsidRPr="00317D95">
        <w:rPr>
          <w:rFonts w:ascii="宋体" w:hAnsi="宋体"/>
          <w:bCs/>
          <w:color w:val="000000"/>
        </w:rPr>
        <w:t>。</w:t>
      </w:r>
    </w:p>
    <w:p w14:paraId="3C164E18"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25</w:t>
      </w:r>
      <w:r w:rsidRPr="00317D95">
        <w:rPr>
          <w:bCs/>
          <w:color w:val="000000"/>
        </w:rPr>
        <w:t>题详解】</w:t>
      </w:r>
    </w:p>
    <w:p w14:paraId="3EBEBC7F"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「だからこそ、私たちは意識的に『深い読書』の時間を確保する必要があります。……こうした行為こそが、『浅い読書』だけでは得られない、思考の深さと精神の豊かさをもたらしてくれるでしょう。」</w:t>
      </w:r>
      <w:r w:rsidRPr="00317D95">
        <w:rPr>
          <w:rFonts w:ascii="宋体" w:hAnsi="宋体"/>
          <w:bCs/>
          <w:color w:val="000000"/>
        </w:rPr>
        <w:t>，由此可知，文章先讲到浅阅读的便利性，再指出其弊端（理解能力衰退），最后提出核心主张——“需要有意识地保障深阅读时间，通过深阅读获得思考深度和精神富足”，故选</w:t>
      </w:r>
      <w:r w:rsidRPr="00317D95">
        <w:rPr>
          <w:rFonts w:eastAsia="Times New Roman" w:cs="Times New Roman"/>
          <w:bCs/>
          <w:color w:val="000000"/>
        </w:rPr>
        <w:t>C</w:t>
      </w:r>
      <w:r w:rsidRPr="00317D95">
        <w:rPr>
          <w:rFonts w:ascii="宋体" w:hAnsi="宋体"/>
          <w:bCs/>
          <w:color w:val="000000"/>
        </w:rPr>
        <w:t>。</w:t>
      </w:r>
    </w:p>
    <w:p w14:paraId="36521C72" w14:textId="77777777" w:rsidR="00784866" w:rsidRPr="00317D95" w:rsidRDefault="00784866">
      <w:pPr>
        <w:spacing w:line="285" w:lineRule="auto"/>
        <w:textAlignment w:val="center"/>
        <w:rPr>
          <w:bCs/>
          <w:color w:val="000000"/>
        </w:rPr>
      </w:pPr>
    </w:p>
    <w:p w14:paraId="0719FFC2" w14:textId="77777777" w:rsidR="00784866" w:rsidRPr="00317D95" w:rsidRDefault="00000000">
      <w:pPr>
        <w:spacing w:line="285" w:lineRule="auto"/>
        <w:jc w:val="center"/>
        <w:textAlignment w:val="center"/>
        <w:rPr>
          <w:bCs/>
          <w:color w:val="000000"/>
        </w:rPr>
      </w:pPr>
      <w:r w:rsidRPr="00317D95">
        <w:rPr>
          <w:rFonts w:ascii="宋体" w:hAnsi="宋体"/>
          <w:bCs/>
          <w:color w:val="000000"/>
          <w:sz w:val="24"/>
        </w:rPr>
        <w:t>（二）</w:t>
      </w:r>
    </w:p>
    <w:p w14:paraId="0B756DC0"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甘いチョコレート、冷たいアイスクリーム…。多くの人が甘いお菓子が好きだ。では、なぜ人間は甘いものを好むのだろうか。栄養学を専門とするS先生に話を聞いた。</w:t>
      </w:r>
    </w:p>
    <w:p w14:paraId="33002209"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S先生によると、その理由は遠い昔に</w:t>
      </w:r>
      <w:r w:rsidRPr="00317D95">
        <w:rPr>
          <w:rFonts w:ascii="MS Mincho" w:eastAsia="MS Mincho" w:hAnsi="MS Mincho" w:cs="MS Mincho"/>
          <w:bCs/>
          <w:color w:val="000000"/>
          <w:u w:val="single"/>
        </w:rPr>
        <w:t>遡る</w:t>
      </w:r>
      <w:r w:rsidRPr="00317D95">
        <w:rPr>
          <w:rFonts w:ascii="MS Mincho" w:eastAsia="MS Mincho" w:hAnsi="MS Mincho" w:cs="MS Mincho"/>
          <w:bCs/>
          <w:color w:val="000000"/>
        </w:rPr>
        <w:t>。大昔、人間は食べ物を簡単に手に入れることができなかっ</w:t>
      </w:r>
      <w:r w:rsidRPr="00317D95">
        <w:rPr>
          <w:rFonts w:ascii="MS Mincho" w:eastAsia="MS Mincho" w:hAnsi="MS Mincho" w:cs="MS Mincho"/>
          <w:bCs/>
          <w:color w:val="000000"/>
        </w:rPr>
        <w:lastRenderedPageBreak/>
        <w:t>た。そんな時代、甘い味は「エネルギー源である糖分が含まれている」という安全のサインだった。（ア）、苦い味や酸っぱい味は、「毒があるかもしれない」「腐っているかもしれない」という危険のサインだった。だから、甘いものを本能的に好み、危険を避けるように、人間の味覚が進化したのである。</w:t>
      </w:r>
    </w:p>
    <w:p w14:paraId="27269175"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もう一つの理由は、脳の働きにある。甘いものを食べると、私たちの脳は「幸せ」を感じる物質を出す。その結果、甘いものを食べると気分が良くなり、また食べたくなる。これは、生きるために必要なエネルギーを積極的に取り入れるための、</w:t>
      </w:r>
      <w:r w:rsidRPr="00317D95">
        <w:rPr>
          <w:rFonts w:ascii="MS Mincho" w:eastAsia="MS Mincho" w:hAnsi="MS Mincho" w:cs="MS Mincho"/>
          <w:bCs/>
          <w:color w:val="000000"/>
          <w:u w:val="single"/>
        </w:rPr>
        <w:t>とても賢い体の仕組み</w:t>
      </w:r>
      <w:r w:rsidRPr="00317D95">
        <w:rPr>
          <w:rFonts w:ascii="MS Mincho" w:eastAsia="MS Mincho" w:hAnsi="MS Mincho" w:cs="MS Mincho"/>
          <w:bCs/>
          <w:color w:val="000000"/>
        </w:rPr>
        <w:t>なのである。</w:t>
      </w:r>
    </w:p>
    <w:p w14:paraId="0DA6F559"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しかしS先生は、「</w:t>
      </w:r>
      <w:r w:rsidRPr="00317D95">
        <w:rPr>
          <w:rFonts w:ascii="MS Mincho" w:eastAsia="MS Mincho" w:hAnsi="MS Mincho" w:cs="MS Mincho"/>
          <w:bCs/>
          <w:color w:val="000000"/>
          <w:u w:val="single"/>
        </w:rPr>
        <w:t>この本能</w:t>
      </w:r>
      <w:r w:rsidRPr="00317D95">
        <w:rPr>
          <w:rFonts w:ascii="MS Mincho" w:eastAsia="MS Mincho" w:hAnsi="MS Mincho" w:cs="MS Mincho"/>
          <w:bCs/>
          <w:color w:val="000000"/>
        </w:rPr>
        <w:t>が現代では少し問題を起こしています」と注意を促す。昔は貴重だった糖分が、今では簡単に、そして安く手に入るようになった。その影響で、必要以上に甘いものを食べすぎて、健康を害する人も出てきている。</w:t>
      </w:r>
    </w:p>
    <w:p w14:paraId="591F0184"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私たちが甘いものが好きなのは、生き延びるために身につけた深い理由があるからだ。だが、その本能とどううまく付き合っていくかが、現代を生きる私たちに問われているのである</w:t>
      </w:r>
    </w:p>
    <w:p w14:paraId="158A08E9" w14:textId="77777777" w:rsidR="00784866" w:rsidRPr="00317D95" w:rsidRDefault="00000000">
      <w:pPr>
        <w:spacing w:line="360" w:lineRule="auto"/>
        <w:jc w:val="left"/>
        <w:textAlignment w:val="center"/>
        <w:rPr>
          <w:bCs/>
          <w:color w:val="000000"/>
        </w:rPr>
      </w:pPr>
      <w:r w:rsidRPr="00317D95">
        <w:rPr>
          <w:bCs/>
          <w:color w:val="000000"/>
        </w:rPr>
        <w:t xml:space="preserve">26.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遡る</w:t>
      </w:r>
      <w:r w:rsidRPr="00317D95">
        <w:rPr>
          <w:rFonts w:ascii="MS Mincho" w:eastAsia="MS Mincho" w:hAnsi="MS Mincho" w:cs="MS Mincho"/>
          <w:bCs/>
          <w:color w:val="000000"/>
        </w:rPr>
        <w:t>」とは、どういう意味か。</w:t>
      </w:r>
    </w:p>
    <w:p w14:paraId="6B8491F5"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未来を予測すること</w:t>
      </w:r>
    </w:p>
    <w:p w14:paraId="57E05080"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現在から過去に向かうこと</w:t>
      </w:r>
    </w:p>
    <w:p w14:paraId="537D18F0"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物事を簡単に説明すること</w:t>
      </w:r>
    </w:p>
    <w:p w14:paraId="0132923F"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詳しく調査して比較すること</w:t>
      </w:r>
    </w:p>
    <w:p w14:paraId="0C213350" w14:textId="77777777" w:rsidR="00784866" w:rsidRPr="00317D95" w:rsidRDefault="00000000">
      <w:pPr>
        <w:spacing w:line="360" w:lineRule="auto"/>
        <w:jc w:val="left"/>
        <w:textAlignment w:val="center"/>
        <w:rPr>
          <w:bCs/>
          <w:color w:val="000000"/>
        </w:rPr>
      </w:pPr>
      <w:r w:rsidRPr="00317D95">
        <w:rPr>
          <w:bCs/>
          <w:color w:val="000000"/>
        </w:rPr>
        <w:t xml:space="preserve">27. </w:t>
      </w:r>
      <w:r w:rsidRPr="00317D95">
        <w:rPr>
          <w:rFonts w:ascii="MS Mincho" w:eastAsia="MS Mincho" w:hAnsi="MS Mincho" w:cs="MS Mincho"/>
          <w:bCs/>
          <w:color w:val="000000"/>
        </w:rPr>
        <w:t>文中の（ア）に入れるのに最も適当なものはどれか。</w:t>
      </w:r>
    </w:p>
    <w:p w14:paraId="70BA2EEC"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一方</w:t>
      </w:r>
      <w:r w:rsidRPr="00317D95">
        <w:rPr>
          <w:bCs/>
          <w:color w:val="000000"/>
        </w:rPr>
        <w:tab/>
        <w:t xml:space="preserve">B. </w:t>
      </w:r>
      <w:r w:rsidRPr="00317D95">
        <w:rPr>
          <w:rFonts w:ascii="MS Mincho" w:eastAsia="MS Mincho" w:hAnsi="MS Mincho" w:cs="MS Mincho"/>
          <w:bCs/>
          <w:color w:val="000000"/>
        </w:rPr>
        <w:t>つまり</w:t>
      </w:r>
      <w:r w:rsidRPr="00317D95">
        <w:rPr>
          <w:bCs/>
          <w:color w:val="000000"/>
        </w:rPr>
        <w:tab/>
        <w:t xml:space="preserve">C. </w:t>
      </w:r>
      <w:r w:rsidRPr="00317D95">
        <w:rPr>
          <w:rFonts w:ascii="MS Mincho" w:eastAsia="MS Mincho" w:hAnsi="MS Mincho" w:cs="MS Mincho"/>
          <w:bCs/>
          <w:color w:val="000000"/>
        </w:rPr>
        <w:t>例えば</w:t>
      </w:r>
      <w:r w:rsidRPr="00317D95">
        <w:rPr>
          <w:bCs/>
          <w:color w:val="000000"/>
        </w:rPr>
        <w:tab/>
        <w:t xml:space="preserve">D. </w:t>
      </w:r>
      <w:r w:rsidRPr="00317D95">
        <w:rPr>
          <w:rFonts w:ascii="MS Mincho" w:eastAsia="MS Mincho" w:hAnsi="MS Mincho" w:cs="MS Mincho"/>
          <w:bCs/>
          <w:color w:val="000000"/>
        </w:rPr>
        <w:t>したがって</w:t>
      </w:r>
    </w:p>
    <w:p w14:paraId="31A6F52E" w14:textId="77777777" w:rsidR="00784866" w:rsidRPr="00317D95" w:rsidRDefault="00000000">
      <w:pPr>
        <w:spacing w:line="360" w:lineRule="auto"/>
        <w:jc w:val="left"/>
        <w:textAlignment w:val="center"/>
        <w:rPr>
          <w:bCs/>
          <w:color w:val="000000"/>
        </w:rPr>
      </w:pPr>
      <w:r w:rsidRPr="00317D95">
        <w:rPr>
          <w:bCs/>
          <w:color w:val="000000"/>
        </w:rPr>
        <w:t xml:space="preserve">28. </w:t>
      </w:r>
      <w:r w:rsidRPr="00317D95">
        <w:rPr>
          <w:rFonts w:ascii="MS Mincho" w:eastAsia="MS Mincho" w:hAnsi="MS Mincho" w:cs="MS Mincho"/>
          <w:bCs/>
          <w:color w:val="000000"/>
        </w:rPr>
        <w:t>文中に「</w:t>
      </w:r>
      <w:r w:rsidRPr="00317D95">
        <w:rPr>
          <w:rFonts w:ascii="MS Mincho" w:eastAsia="MS Mincho" w:hAnsi="MS Mincho" w:cs="MS Mincho"/>
          <w:bCs/>
          <w:color w:val="000000"/>
          <w:u w:val="single"/>
        </w:rPr>
        <w:t>とても賢い体の仕組み</w:t>
      </w:r>
      <w:r w:rsidRPr="00317D95">
        <w:rPr>
          <w:rFonts w:ascii="MS Mincho" w:eastAsia="MS Mincho" w:hAnsi="MS Mincho" w:cs="MS Mincho"/>
          <w:bCs/>
          <w:color w:val="000000"/>
        </w:rPr>
        <w:t>」とあるが、それはどのような仕組みか。</w:t>
      </w:r>
    </w:p>
    <w:p w14:paraId="6D18B50F"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危険を避けて安全に生き延びるための仕組み</w:t>
      </w:r>
    </w:p>
    <w:p w14:paraId="67E6E7FF"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幸せを感じて毎日を楽しく過ごすための仕組み</w:t>
      </w:r>
    </w:p>
    <w:p w14:paraId="205F230A"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必要なエネルギーを進んで取り入れるための仕組み</w:t>
      </w:r>
    </w:p>
    <w:p w14:paraId="7CD004B4"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本能をコントロールして健康を維持するための仕組み</w:t>
      </w:r>
    </w:p>
    <w:p w14:paraId="535177EF" w14:textId="77777777" w:rsidR="00784866" w:rsidRPr="00317D95" w:rsidRDefault="00000000">
      <w:pPr>
        <w:spacing w:line="360" w:lineRule="auto"/>
        <w:jc w:val="left"/>
        <w:textAlignment w:val="center"/>
        <w:rPr>
          <w:bCs/>
          <w:color w:val="000000"/>
        </w:rPr>
      </w:pPr>
      <w:r w:rsidRPr="00317D95">
        <w:rPr>
          <w:bCs/>
          <w:color w:val="000000"/>
        </w:rPr>
        <w:t xml:space="preserve">29.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この本能</w:t>
      </w:r>
      <w:r w:rsidRPr="00317D95">
        <w:rPr>
          <w:rFonts w:ascii="MS Mincho" w:eastAsia="MS Mincho" w:hAnsi="MS Mincho" w:cs="MS Mincho"/>
          <w:bCs/>
          <w:color w:val="000000"/>
        </w:rPr>
        <w:t>」は何を指すか。</w:t>
      </w:r>
    </w:p>
    <w:p w14:paraId="7772E01E"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危険を避けようとする本能</w:t>
      </w:r>
    </w:p>
    <w:p w14:paraId="0D0CC601"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甘いものを本能的に好む本能</w:t>
      </w:r>
    </w:p>
    <w:p w14:paraId="3E14C571"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苦いものや酸っぱいものを嫌う本能</w:t>
      </w:r>
    </w:p>
    <w:p w14:paraId="3DE758EB"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エネルギーを積極的に取り入れる本能</w:t>
      </w:r>
    </w:p>
    <w:p w14:paraId="6F4AF32E" w14:textId="77777777" w:rsidR="00784866" w:rsidRPr="00317D95" w:rsidRDefault="00000000">
      <w:pPr>
        <w:spacing w:line="360" w:lineRule="auto"/>
        <w:jc w:val="left"/>
        <w:textAlignment w:val="center"/>
        <w:rPr>
          <w:bCs/>
          <w:color w:val="000000"/>
        </w:rPr>
      </w:pPr>
      <w:r w:rsidRPr="00317D95">
        <w:rPr>
          <w:bCs/>
          <w:color w:val="000000"/>
        </w:rPr>
        <w:t xml:space="preserve">30. </w:t>
      </w:r>
      <w:r w:rsidRPr="00317D95">
        <w:rPr>
          <w:rFonts w:ascii="MS Mincho" w:eastAsia="MS Mincho" w:hAnsi="MS Mincho" w:cs="MS Mincho"/>
          <w:bCs/>
          <w:color w:val="000000"/>
        </w:rPr>
        <w:t>文章の内容に合っているのはどれか。</w:t>
      </w:r>
    </w:p>
    <w:p w14:paraId="29601450"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昔の人は甘いものを避けるように進化した。</w:t>
      </w:r>
    </w:p>
    <w:p w14:paraId="65F80A6A"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甘いものを好むのは現代人だけの特徴である。</w:t>
      </w:r>
    </w:p>
    <w:p w14:paraId="77B47E0A" w14:textId="77777777" w:rsidR="00784866" w:rsidRPr="00317D95" w:rsidRDefault="00000000">
      <w:pPr>
        <w:spacing w:line="360" w:lineRule="auto"/>
        <w:jc w:val="left"/>
        <w:textAlignment w:val="center"/>
        <w:rPr>
          <w:bCs/>
          <w:color w:val="000000"/>
        </w:rPr>
      </w:pPr>
      <w:r w:rsidRPr="00317D95">
        <w:rPr>
          <w:bCs/>
          <w:color w:val="000000"/>
        </w:rPr>
        <w:lastRenderedPageBreak/>
        <w:t xml:space="preserve">C. </w:t>
      </w:r>
      <w:r w:rsidRPr="00317D95">
        <w:rPr>
          <w:rFonts w:ascii="MS Mincho" w:eastAsia="MS Mincho" w:hAnsi="MS Mincho" w:cs="MS Mincho"/>
          <w:bCs/>
          <w:color w:val="000000"/>
        </w:rPr>
        <w:t>苦い味や酸っぱい味も、かつては安全のサインだった。</w:t>
      </w:r>
    </w:p>
    <w:p w14:paraId="6254374C"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人間は甘いものを食べることでエネルギーを得ている。</w:t>
      </w:r>
    </w:p>
    <w:p w14:paraId="53DA4D94"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26. B    27. A    28. C    29. B    30. D</w:t>
      </w:r>
    </w:p>
    <w:p w14:paraId="78DF00FA" w14:textId="77777777" w:rsidR="00784866" w:rsidRPr="00317D95" w:rsidRDefault="00000000">
      <w:pPr>
        <w:spacing w:line="360" w:lineRule="auto"/>
        <w:textAlignment w:val="center"/>
        <w:rPr>
          <w:bCs/>
          <w:color w:val="000000"/>
        </w:rPr>
      </w:pPr>
      <w:r w:rsidRPr="00317D95">
        <w:rPr>
          <w:bCs/>
          <w:color w:val="2E75B6"/>
        </w:rPr>
        <w:t>【解析】</w:t>
      </w:r>
    </w:p>
    <w:p w14:paraId="1E356B56"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文章内容难度一般，主要讲了甜甜</w:t>
      </w:r>
      <w:r w:rsidRPr="00317D95">
        <w:rPr>
          <w:rFonts w:ascii="宋体" w:hAnsi="宋体"/>
          <w:bCs/>
          <w:noProof/>
          <w:color w:val="000000"/>
        </w:rPr>
        <w:drawing>
          <wp:inline distT="0" distB="0" distL="114300" distR="114300" wp14:anchorId="1EBC001E" wp14:editId="2D5D2EDB">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317D95">
        <w:rPr>
          <w:rFonts w:ascii="宋体" w:hAnsi="宋体"/>
          <w:bCs/>
          <w:color w:val="000000"/>
        </w:rPr>
        <w:t>巧克力、冰凉的冰淇淋……很多人都喜欢甜食。那么，人类为什么偏爱甜食呢？我请教了营养学专业的S老师。据S老师介绍，这一原因要追溯到遥远的过去。古时候，人类很难轻易获得食物。在那个年代，甜味是“含有能量来源——糖分”的安全信号。另一方面，苦味或酸味则是“可能有毒”“可能已经腐烂”的危险信号。因此，人类的味觉逐渐进化，本能地偏爱甜食、规避危险。另一个原因与大脑的工作机制有关。吃甜食时，我们的大脑会分泌一种能让人“感到幸福”的物质。结果就是，吃了甜食会心情变好，进而想吃更多。这是人体一种非常聪明的机制，能促使我们主动摄入生存所需的能量。但S老师也提醒道：“这种本能在现代社会引发了一些问题。”过去十分珍贵的糖分，如今已经能轻松且廉价地获取。受此影响，有些人过量食用甜食，损害了身体健康。我们喜欢甜食，源于为了生存而形成的深层原因。但如何与这种本能和谐共处，是生活在现代社会的我们需要面对的课题。</w:t>
      </w:r>
    </w:p>
    <w:p w14:paraId="0263871B"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26</w:t>
      </w:r>
      <w:r w:rsidRPr="00317D95">
        <w:rPr>
          <w:bCs/>
          <w:color w:val="000000"/>
        </w:rPr>
        <w:t>题详解】</w:t>
      </w:r>
    </w:p>
    <w:p w14:paraId="3F42C783"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「S先生によると、その理由は遠い昔に</w:t>
      </w:r>
      <w:r w:rsidRPr="00317D95">
        <w:rPr>
          <w:rFonts w:ascii="MS Mincho" w:eastAsia="MS Mincho" w:hAnsi="MS Mincho" w:cs="MS Mincho"/>
          <w:bCs/>
          <w:color w:val="000000"/>
          <w:u w:val="single"/>
        </w:rPr>
        <w:t>遡る</w:t>
      </w:r>
      <w:r w:rsidRPr="00317D95">
        <w:rPr>
          <w:rFonts w:ascii="MS Mincho" w:eastAsia="MS Mincho" w:hAnsi="MS Mincho" w:cs="MS Mincho"/>
          <w:bCs/>
          <w:color w:val="000000"/>
        </w:rPr>
        <w:t>。大昔、人間は食べ物を簡単に手に入れることができなかった。」</w:t>
      </w:r>
      <w:r w:rsidRPr="00317D95">
        <w:rPr>
          <w:rFonts w:ascii="宋体" w:hAnsi="宋体"/>
          <w:bCs/>
          <w:color w:val="000000"/>
        </w:rPr>
        <w:t>，由此可知，</w:t>
      </w:r>
      <w:r w:rsidRPr="00317D95">
        <w:rPr>
          <w:rFonts w:ascii="MS Mincho" w:eastAsia="MS Mincho" w:hAnsi="MS Mincho" w:cs="MS Mincho"/>
          <w:bCs/>
          <w:color w:val="000000"/>
        </w:rPr>
        <w:t>「遡る」</w:t>
      </w:r>
      <w:r w:rsidRPr="00317D95">
        <w:rPr>
          <w:rFonts w:ascii="宋体" w:hAnsi="宋体"/>
          <w:bCs/>
          <w:color w:val="000000"/>
        </w:rPr>
        <w:t>意为“追溯、回溯”，这里指的是“从现在向过去追溯”，故选</w:t>
      </w:r>
      <w:r w:rsidRPr="00317D95">
        <w:rPr>
          <w:rFonts w:eastAsia="Times New Roman" w:cs="Times New Roman"/>
          <w:bCs/>
          <w:color w:val="000000"/>
        </w:rPr>
        <w:t>B</w:t>
      </w:r>
      <w:r w:rsidRPr="00317D95">
        <w:rPr>
          <w:rFonts w:ascii="宋体" w:hAnsi="宋体"/>
          <w:bCs/>
          <w:color w:val="000000"/>
        </w:rPr>
        <w:t>。</w:t>
      </w:r>
    </w:p>
    <w:p w14:paraId="7FECC8FA"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27</w:t>
      </w:r>
      <w:r w:rsidRPr="00317D95">
        <w:rPr>
          <w:bCs/>
          <w:color w:val="000000"/>
        </w:rPr>
        <w:t>题详解】</w:t>
      </w:r>
    </w:p>
    <w:p w14:paraId="39E70E3D"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そんな時代、甘い味は『エネルギー源である糖分が含まれている』という安全のサインだった。（ア）、苦い味や酸っぱい味は、『毒があるかもしれない』『腐っているかもしれない』という危険のサインだった。」</w:t>
      </w:r>
      <w:r w:rsidRPr="00317D95">
        <w:rPr>
          <w:rFonts w:ascii="宋体" w:hAnsi="宋体"/>
          <w:bCs/>
          <w:color w:val="000000"/>
        </w:rPr>
        <w:t>，由此可知，前半句讲甜味是安全信号，后半句讲苦味和酸味是危险信号，二者为并列对照关系。</w:t>
      </w:r>
      <w:r w:rsidRPr="00317D95">
        <w:rPr>
          <w:rFonts w:ascii="MS Mincho" w:eastAsia="MS Mincho" w:hAnsi="MS Mincho" w:cs="MS Mincho"/>
          <w:bCs/>
          <w:color w:val="000000"/>
        </w:rPr>
        <w:t>「一方」</w:t>
      </w:r>
      <w:r w:rsidRPr="00317D95">
        <w:rPr>
          <w:rFonts w:ascii="宋体" w:hAnsi="宋体"/>
          <w:bCs/>
          <w:color w:val="000000"/>
        </w:rPr>
        <w:t>意为“另一方面”，符合逻辑，故选</w:t>
      </w:r>
      <w:r w:rsidRPr="00317D95">
        <w:rPr>
          <w:rFonts w:eastAsia="Times New Roman" w:cs="Times New Roman"/>
          <w:bCs/>
          <w:color w:val="000000"/>
        </w:rPr>
        <w:t>A</w:t>
      </w:r>
      <w:r w:rsidRPr="00317D95">
        <w:rPr>
          <w:rFonts w:ascii="宋体" w:hAnsi="宋体"/>
          <w:bCs/>
          <w:color w:val="000000"/>
        </w:rPr>
        <w:t>。</w:t>
      </w:r>
    </w:p>
    <w:p w14:paraId="701A17E5"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28</w:t>
      </w:r>
      <w:r w:rsidRPr="00317D95">
        <w:rPr>
          <w:bCs/>
          <w:color w:val="000000"/>
        </w:rPr>
        <w:t>题详解】</w:t>
      </w:r>
    </w:p>
    <w:p w14:paraId="34138EF3"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甘いものを食べると、私たちの脳は『幸せ』を感じる物質を出す。その結果、甘いものを食べると気分が良くなり、また食べたくなる。これは、生きるために必要なエネルギーを積極的に取り入れるための、とても賢い体の仕組みなのである」</w:t>
      </w:r>
      <w:r w:rsidRPr="00317D95">
        <w:rPr>
          <w:rFonts w:ascii="宋体" w:hAnsi="宋体"/>
          <w:bCs/>
          <w:color w:val="000000"/>
        </w:rPr>
        <w:t>，由此可知，</w:t>
      </w:r>
      <w:r w:rsidRPr="00317D95">
        <w:rPr>
          <w:rFonts w:ascii="MS Mincho" w:eastAsia="MS Mincho" w:hAnsi="MS Mincho" w:cs="MS Mincho"/>
          <w:bCs/>
          <w:color w:val="000000"/>
        </w:rPr>
        <w:t>「これ」</w:t>
      </w:r>
      <w:r w:rsidRPr="00317D95">
        <w:rPr>
          <w:rFonts w:ascii="宋体" w:hAnsi="宋体"/>
          <w:bCs/>
          <w:color w:val="000000"/>
        </w:rPr>
        <w:t>指代前文“食用甜食后，大脑分泌让人感受幸福的物质，进而让人想再次食用”这一身体反应机制。故选</w:t>
      </w:r>
      <w:r w:rsidRPr="00317D95">
        <w:rPr>
          <w:rFonts w:eastAsia="Times New Roman" w:cs="Times New Roman"/>
          <w:bCs/>
          <w:color w:val="000000"/>
        </w:rPr>
        <w:t>C</w:t>
      </w:r>
      <w:r w:rsidRPr="00317D95">
        <w:rPr>
          <w:rFonts w:ascii="宋体" w:hAnsi="宋体"/>
          <w:bCs/>
          <w:color w:val="000000"/>
        </w:rPr>
        <w:t>。</w:t>
      </w:r>
    </w:p>
    <w:p w14:paraId="6D5FC356"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29</w:t>
      </w:r>
      <w:r w:rsidRPr="00317D95">
        <w:rPr>
          <w:bCs/>
          <w:color w:val="000000"/>
        </w:rPr>
        <w:t>题详解】</w:t>
      </w:r>
    </w:p>
    <w:p w14:paraId="0DD5A9E4"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「だから、甘いものを本能的に好み、危険を避けるように、人間の味覚が進化したのである。」「しかし S 先生は、『この本能が現代では少し問題を起こしています』と注意を促す。昔は貴重だった糖分が、今では簡単に、そして安く手に入るようになった」</w:t>
      </w:r>
      <w:r w:rsidRPr="00317D95">
        <w:rPr>
          <w:rFonts w:ascii="宋体" w:hAnsi="宋体"/>
          <w:bCs/>
          <w:color w:val="000000"/>
        </w:rPr>
        <w:t>，由此可知，</w:t>
      </w:r>
      <w:r w:rsidRPr="00317D95">
        <w:rPr>
          <w:rFonts w:ascii="MS Mincho" w:eastAsia="MS Mincho" w:hAnsi="MS Mincho" w:cs="MS Mincho"/>
          <w:bCs/>
          <w:color w:val="000000"/>
        </w:rPr>
        <w:t>「この本能」</w:t>
      </w:r>
      <w:r w:rsidRPr="00317D95">
        <w:rPr>
          <w:rFonts w:ascii="宋体" w:hAnsi="宋体"/>
          <w:bCs/>
          <w:color w:val="000000"/>
        </w:rPr>
        <w:t>指代的是偏爱</w:t>
      </w:r>
      <w:r w:rsidRPr="00317D95">
        <w:rPr>
          <w:rFonts w:ascii="宋体" w:hAnsi="宋体"/>
          <w:bCs/>
          <w:color w:val="000000"/>
        </w:rPr>
        <w:lastRenderedPageBreak/>
        <w:t>甜食的本能。故选</w:t>
      </w:r>
      <w:r w:rsidRPr="00317D95">
        <w:rPr>
          <w:rFonts w:eastAsia="Times New Roman" w:cs="Times New Roman"/>
          <w:bCs/>
          <w:color w:val="000000"/>
        </w:rPr>
        <w:t>B</w:t>
      </w:r>
      <w:r w:rsidRPr="00317D95">
        <w:rPr>
          <w:rFonts w:ascii="宋体" w:hAnsi="宋体"/>
          <w:bCs/>
          <w:color w:val="000000"/>
        </w:rPr>
        <w:t>。</w:t>
      </w:r>
    </w:p>
    <w:p w14:paraId="58E335D1"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30</w:t>
      </w:r>
      <w:r w:rsidRPr="00317D95">
        <w:rPr>
          <w:bCs/>
          <w:color w:val="000000"/>
        </w:rPr>
        <w:t>题详解】</w:t>
      </w:r>
    </w:p>
    <w:p w14:paraId="1F94704A"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「甘い味は『エネルギー源である糖分が含まれている』という安全のサインだった。」「これは、生きるために必要なエネルギーを積極的に取り入れるための、</w:t>
      </w:r>
      <w:r w:rsidRPr="00317D95">
        <w:rPr>
          <w:rFonts w:ascii="MS Mincho" w:eastAsia="MS Mincho" w:hAnsi="MS Mincho" w:cs="MS Mincho"/>
          <w:bCs/>
          <w:color w:val="000000"/>
          <w:u w:val="single"/>
        </w:rPr>
        <w:t>とても賢い体の仕組み</w:t>
      </w:r>
      <w:r w:rsidRPr="00317D95">
        <w:rPr>
          <w:rFonts w:ascii="MS Mincho" w:eastAsia="MS Mincho" w:hAnsi="MS Mincho" w:cs="MS Mincho"/>
          <w:bCs/>
          <w:color w:val="000000"/>
        </w:rPr>
        <w:t>なのである。」</w:t>
      </w:r>
      <w:r w:rsidRPr="00317D95">
        <w:rPr>
          <w:rFonts w:ascii="宋体" w:hAnsi="宋体"/>
          <w:bCs/>
          <w:color w:val="000000"/>
        </w:rPr>
        <w:t>，由此可知，文章明确指出甜食中含有作为能量源的糖分，而人体偏爱甜食的机制也是为了积极摄入能量，即人类通过吃甜食获取能量，故选</w:t>
      </w:r>
      <w:r w:rsidRPr="00317D95">
        <w:rPr>
          <w:rFonts w:eastAsia="Times New Roman" w:cs="Times New Roman"/>
          <w:bCs/>
          <w:color w:val="000000"/>
        </w:rPr>
        <w:t>D</w:t>
      </w:r>
      <w:r w:rsidRPr="00317D95">
        <w:rPr>
          <w:rFonts w:ascii="宋体" w:hAnsi="宋体"/>
          <w:bCs/>
          <w:color w:val="000000"/>
        </w:rPr>
        <w:t>。</w:t>
      </w:r>
    </w:p>
    <w:p w14:paraId="1CA486CD" w14:textId="77777777" w:rsidR="00784866" w:rsidRPr="00317D95" w:rsidRDefault="00784866">
      <w:pPr>
        <w:spacing w:line="285" w:lineRule="auto"/>
        <w:textAlignment w:val="center"/>
        <w:rPr>
          <w:bCs/>
          <w:color w:val="000000"/>
        </w:rPr>
      </w:pPr>
    </w:p>
    <w:p w14:paraId="6ED417A0" w14:textId="77777777" w:rsidR="00784866" w:rsidRPr="00317D95" w:rsidRDefault="00000000">
      <w:pPr>
        <w:spacing w:line="285" w:lineRule="auto"/>
        <w:jc w:val="center"/>
        <w:textAlignment w:val="center"/>
        <w:rPr>
          <w:bCs/>
          <w:color w:val="000000"/>
        </w:rPr>
      </w:pPr>
      <w:r w:rsidRPr="00317D95">
        <w:rPr>
          <w:rFonts w:ascii="宋体" w:hAnsi="宋体"/>
          <w:bCs/>
          <w:color w:val="000000"/>
          <w:sz w:val="24"/>
        </w:rPr>
        <w:t>（三）</w:t>
      </w:r>
    </w:p>
    <w:p w14:paraId="599B34F5"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ある四月の午後、駅前のコンピニで雨宿り</w:t>
      </w:r>
      <w:r w:rsidRPr="00317D95">
        <w:rPr>
          <w:rFonts w:ascii="宋体" w:hAnsi="宋体"/>
          <w:bCs/>
          <w:color w:val="000000"/>
        </w:rPr>
        <w:t>（避用）</w:t>
      </w:r>
      <w:r w:rsidRPr="00317D95">
        <w:rPr>
          <w:rFonts w:ascii="MS Mincho" w:eastAsia="MS Mincho" w:hAnsi="MS Mincho" w:cs="MS Mincho"/>
          <w:bCs/>
          <w:color w:val="000000"/>
        </w:rPr>
        <w:t>をしていると、店の前で老夫婦が傘を並べているのが見えた。二人の動きはゆっくりしていたが、どこか慣れているようだった。その横を、スマホを見ていた若者たちが「この雨、すぐ止むよ」と笑いながら通り過ぎ、傘もささずに歩いていった。</w:t>
      </w:r>
    </w:p>
    <w:p w14:paraId="324B8122"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老夫婦の一人が「傘、どうですか？風邪を引きますよ」と声をかけたが、若者たちは軽く手を振って断った。昔は、外に出るときに</w:t>
      </w:r>
      <w:r w:rsidRPr="00317D95">
        <w:rPr>
          <w:rFonts w:ascii="MS Mincho" w:eastAsia="MS Mincho" w:hAnsi="MS Mincho" w:cs="MS Mincho"/>
          <w:bCs/>
          <w:color w:val="000000"/>
          <w:u w:val="single"/>
        </w:rPr>
        <w:t>傘を持つのは当たり前だった</w:t>
      </w:r>
      <w:r w:rsidRPr="00317D95">
        <w:rPr>
          <w:rFonts w:ascii="MS Mincho" w:eastAsia="MS Mincho" w:hAnsi="MS Mincho" w:cs="MS Mincho"/>
          <w:bCs/>
          <w:color w:val="000000"/>
        </w:rPr>
        <w:t>。急に雨に濡れて風邪を引くと、仕事を休まなければならず、周りにも迷惑をかけてしまうからだ。傘は自分を守るだけでなばく、人への思いやりの気持ちもあった。</w:t>
      </w:r>
    </w:p>
    <w:p w14:paraId="15A5BEEF"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でも、今の若者たちは少し違う。天気アプリで降水確率を見て、「傘を持つ手間</w:t>
      </w:r>
      <w:r w:rsidRPr="00317D95">
        <w:rPr>
          <w:rFonts w:ascii="宋体" w:hAnsi="宋体"/>
          <w:bCs/>
          <w:color w:val="000000"/>
        </w:rPr>
        <w:t>（麻煩）</w:t>
      </w:r>
      <w:r w:rsidRPr="00317D95">
        <w:rPr>
          <w:rFonts w:ascii="MS Mincho" w:eastAsia="MS Mincho" w:hAnsi="MS Mincho" w:cs="MS Mincho"/>
          <w:bCs/>
          <w:color w:val="000000"/>
        </w:rPr>
        <w:t>」と「少し濡れること」を比べて、自分で判断する。それは「自分の考えを大事にする」という</w:t>
      </w:r>
      <w:r w:rsidRPr="00317D95">
        <w:rPr>
          <w:rFonts w:ascii="MS Mincho" w:eastAsia="MS Mincho" w:hAnsi="MS Mincho" w:cs="MS Mincho"/>
          <w:bCs/>
          <w:color w:val="000000"/>
          <w:u w:val="single"/>
        </w:rPr>
        <w:t>今の時代の考え方</w:t>
      </w:r>
      <w:r w:rsidRPr="00317D95">
        <w:rPr>
          <w:rFonts w:ascii="MS Mincho" w:eastAsia="MS Mincho" w:hAnsi="MS Mincho" w:cs="MS Mincho"/>
          <w:bCs/>
          <w:color w:val="000000"/>
        </w:rPr>
        <w:t>なのだろう。</w:t>
      </w:r>
    </w:p>
    <w:p w14:paraId="129A988A"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老夫婦が売れ残った傘を片付けながら、「昔はね、傘を貸したり借りたりするのが、よくあることだったのに」と</w:t>
      </w:r>
      <w:r w:rsidRPr="00317D95">
        <w:rPr>
          <w:rFonts w:ascii="MS Mincho" w:eastAsia="MS Mincho" w:hAnsi="MS Mincho" w:cs="MS Mincho"/>
          <w:bCs/>
          <w:color w:val="000000"/>
          <w:u w:val="single"/>
        </w:rPr>
        <w:t>つぶやいた</w:t>
      </w:r>
      <w:r w:rsidRPr="00317D95">
        <w:rPr>
          <w:rFonts w:ascii="MS Mincho" w:eastAsia="MS Mincho" w:hAnsi="MS Mincho" w:cs="MS Mincho"/>
          <w:bCs/>
          <w:color w:val="000000"/>
        </w:rPr>
        <w:t>。そのころは、近所の人たちが自然に助け合っていたのだ。</w:t>
      </w:r>
    </w:p>
    <w:p w14:paraId="4FDAA512"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雨は予報通り、しばらくして止んだ。人々は歩き出し、老夫婦も店の中へ入っていった。昔、傘には「人と人とのつながり」があった。今は「傘を持たない合理的な考え方」に変わってしまった。私たちは便利さと自由を手に入れたが、そのかわりに、</w:t>
      </w:r>
      <w:r w:rsidRPr="00317D95">
        <w:rPr>
          <w:rFonts w:ascii="MS Mincho" w:eastAsia="MS Mincho" w:hAnsi="MS Mincho" w:cs="MS Mincho"/>
          <w:bCs/>
          <w:color w:val="000000"/>
          <w:u w:val="single"/>
        </w:rPr>
        <w:t>何か大切なもの</w:t>
      </w:r>
      <w:r w:rsidRPr="00317D95">
        <w:rPr>
          <w:rFonts w:ascii="MS Mincho" w:eastAsia="MS Mincho" w:hAnsi="MS Mincho" w:cs="MS Mincho"/>
          <w:bCs/>
          <w:color w:val="000000"/>
        </w:rPr>
        <w:t>を失ったように思う。雨上がり</w:t>
      </w:r>
      <w:r w:rsidRPr="00317D95">
        <w:rPr>
          <w:rFonts w:ascii="宋体" w:hAnsi="宋体"/>
          <w:bCs/>
          <w:color w:val="000000"/>
        </w:rPr>
        <w:t>（雨停后）</w:t>
      </w:r>
      <w:r w:rsidRPr="00317D95">
        <w:rPr>
          <w:rFonts w:ascii="MS Mincho" w:eastAsia="MS Mincho" w:hAnsi="MS Mincho" w:cs="MS Mincho"/>
          <w:bCs/>
          <w:color w:val="000000"/>
        </w:rPr>
        <w:t>の街を見ながら、そんな考えが静かに胸に浮かんだ。</w:t>
      </w:r>
    </w:p>
    <w:p w14:paraId="11FB938F" w14:textId="77777777" w:rsidR="00784866" w:rsidRPr="00317D95" w:rsidRDefault="00000000">
      <w:pPr>
        <w:spacing w:line="360" w:lineRule="auto"/>
        <w:jc w:val="left"/>
        <w:textAlignment w:val="center"/>
        <w:rPr>
          <w:bCs/>
          <w:color w:val="000000"/>
        </w:rPr>
      </w:pPr>
      <w:r w:rsidRPr="00317D95">
        <w:rPr>
          <w:bCs/>
          <w:color w:val="000000"/>
        </w:rPr>
        <w:t xml:space="preserve">31. </w:t>
      </w:r>
      <w:r w:rsidRPr="00317D95">
        <w:rPr>
          <w:rFonts w:ascii="MS Mincho" w:eastAsia="MS Mincho" w:hAnsi="MS Mincho" w:cs="MS Mincho"/>
          <w:bCs/>
          <w:color w:val="000000"/>
        </w:rPr>
        <w:t>文中に「</w:t>
      </w:r>
      <w:r w:rsidRPr="00317D95">
        <w:rPr>
          <w:rFonts w:ascii="MS Mincho" w:eastAsia="MS Mincho" w:hAnsi="MS Mincho" w:cs="MS Mincho"/>
          <w:bCs/>
          <w:color w:val="000000"/>
          <w:u w:val="single"/>
        </w:rPr>
        <w:t>傘を持つのは当たり前だった</w:t>
      </w:r>
      <w:r w:rsidRPr="00317D95">
        <w:rPr>
          <w:rFonts w:ascii="MS Mincho" w:eastAsia="MS Mincho" w:hAnsi="MS Mincho" w:cs="MS Mincho"/>
          <w:bCs/>
          <w:color w:val="000000"/>
        </w:rPr>
        <w:t>」とあるが、それはなぜか。</w:t>
      </w:r>
    </w:p>
    <w:p w14:paraId="7B589DA0"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天気予報の技術がまだ未発達だったから</w:t>
      </w:r>
    </w:p>
    <w:p w14:paraId="11A40AAC"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コンピニで傘を買う習慣がなかったから</w:t>
      </w:r>
    </w:p>
    <w:p w14:paraId="5D3A3296"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自分だけでなく周囲にも迷惑をかけるから</w:t>
      </w:r>
    </w:p>
    <w:p w14:paraId="1CB396FC"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傘を借りる習慣が一般的ではなかったから</w:t>
      </w:r>
    </w:p>
    <w:p w14:paraId="30B40A01" w14:textId="77777777" w:rsidR="00784866" w:rsidRPr="00317D95" w:rsidRDefault="00000000">
      <w:pPr>
        <w:spacing w:line="360" w:lineRule="auto"/>
        <w:jc w:val="left"/>
        <w:textAlignment w:val="center"/>
        <w:rPr>
          <w:bCs/>
          <w:color w:val="000000"/>
        </w:rPr>
      </w:pPr>
      <w:r w:rsidRPr="00317D95">
        <w:rPr>
          <w:bCs/>
          <w:color w:val="000000"/>
        </w:rPr>
        <w:t xml:space="preserve">32.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今の時代の考え方</w:t>
      </w:r>
      <w:r w:rsidRPr="00317D95">
        <w:rPr>
          <w:rFonts w:ascii="MS Mincho" w:eastAsia="MS Mincho" w:hAnsi="MS Mincho" w:cs="MS Mincho"/>
          <w:bCs/>
          <w:color w:val="000000"/>
        </w:rPr>
        <w:t>」とは、どのようなものか。</w:t>
      </w:r>
    </w:p>
    <w:p w14:paraId="05F094A5"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天気予報の技術を信用しないこと</w:t>
      </w:r>
    </w:p>
    <w:p w14:paraId="79832DF8" w14:textId="77777777" w:rsidR="00784866" w:rsidRPr="00317D95" w:rsidRDefault="00000000">
      <w:pPr>
        <w:spacing w:line="360" w:lineRule="auto"/>
        <w:jc w:val="left"/>
        <w:textAlignment w:val="center"/>
        <w:rPr>
          <w:bCs/>
          <w:color w:val="000000"/>
        </w:rPr>
      </w:pPr>
      <w:r w:rsidRPr="00317D95">
        <w:rPr>
          <w:bCs/>
          <w:color w:val="000000"/>
        </w:rPr>
        <w:lastRenderedPageBreak/>
        <w:t xml:space="preserve">B. </w:t>
      </w:r>
      <w:r w:rsidRPr="00317D95">
        <w:rPr>
          <w:rFonts w:ascii="MS Mincho" w:eastAsia="MS Mincho" w:hAnsi="MS Mincho" w:cs="MS Mincho"/>
          <w:bCs/>
          <w:color w:val="000000"/>
        </w:rPr>
        <w:t>昔からの習慣を積極的に守ること</w:t>
      </w:r>
    </w:p>
    <w:p w14:paraId="38876D7E"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周りの人と同じ行動をとるべきこと</w:t>
      </w:r>
    </w:p>
    <w:p w14:paraId="3E8051EA"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自分自身の判断を最も重視すること</w:t>
      </w:r>
    </w:p>
    <w:p w14:paraId="5BD3615D" w14:textId="77777777" w:rsidR="00784866" w:rsidRPr="00317D95" w:rsidRDefault="00000000">
      <w:pPr>
        <w:spacing w:line="360" w:lineRule="auto"/>
        <w:jc w:val="left"/>
        <w:textAlignment w:val="center"/>
        <w:rPr>
          <w:bCs/>
          <w:color w:val="000000"/>
        </w:rPr>
      </w:pPr>
      <w:r w:rsidRPr="00317D95">
        <w:rPr>
          <w:bCs/>
          <w:color w:val="000000"/>
        </w:rPr>
        <w:t xml:space="preserve">33. </w:t>
      </w:r>
      <w:r w:rsidRPr="00317D95">
        <w:rPr>
          <w:rFonts w:ascii="MS Mincho" w:eastAsia="MS Mincho" w:hAnsi="MS Mincho" w:cs="MS Mincho"/>
          <w:bCs/>
          <w:color w:val="000000"/>
        </w:rPr>
        <w:t>文中に「</w:t>
      </w:r>
      <w:r w:rsidRPr="00317D95">
        <w:rPr>
          <w:rFonts w:ascii="MS Mincho" w:eastAsia="MS Mincho" w:hAnsi="MS Mincho" w:cs="MS Mincho"/>
          <w:bCs/>
          <w:color w:val="000000"/>
          <w:u w:val="single"/>
        </w:rPr>
        <w:t>つぶやいた</w:t>
      </w:r>
      <w:r w:rsidRPr="00317D95">
        <w:rPr>
          <w:rFonts w:ascii="MS Mincho" w:eastAsia="MS Mincho" w:hAnsi="MS Mincho" w:cs="MS Mincho"/>
          <w:bCs/>
          <w:color w:val="000000"/>
        </w:rPr>
        <w:t>」とあるが、それはどのような気持ちだと考えられるか。</w:t>
      </w:r>
    </w:p>
    <w:p w14:paraId="574B0114"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昔の助け合いの習慣が失われた寂しさ</w:t>
      </w:r>
    </w:p>
    <w:p w14:paraId="7375435D"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自分たちの年齢を感じる悲しい気持ち</w:t>
      </w:r>
    </w:p>
    <w:p w14:paraId="74A64496"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傘が売れなかったことへの不満の気持ち</w:t>
      </w:r>
    </w:p>
    <w:p w14:paraId="29A22DCC"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若者が傘を持たないことへの理解の気持ち</w:t>
      </w:r>
    </w:p>
    <w:p w14:paraId="4DC3B5F6" w14:textId="77777777" w:rsidR="00784866" w:rsidRPr="00317D95" w:rsidRDefault="00000000">
      <w:pPr>
        <w:spacing w:line="360" w:lineRule="auto"/>
        <w:jc w:val="left"/>
        <w:textAlignment w:val="center"/>
        <w:rPr>
          <w:bCs/>
          <w:color w:val="000000"/>
        </w:rPr>
      </w:pPr>
      <w:r w:rsidRPr="00317D95">
        <w:rPr>
          <w:bCs/>
          <w:color w:val="000000"/>
        </w:rPr>
        <w:t xml:space="preserve">34. </w:t>
      </w:r>
      <w:r w:rsidRPr="00317D95">
        <w:rPr>
          <w:rFonts w:ascii="MS Mincho" w:eastAsia="MS Mincho" w:hAnsi="MS Mincho" w:cs="MS Mincho"/>
          <w:bCs/>
          <w:color w:val="000000"/>
        </w:rPr>
        <w:t>文中に「</w:t>
      </w:r>
      <w:r w:rsidRPr="00317D95">
        <w:rPr>
          <w:rFonts w:ascii="MS Mincho" w:eastAsia="MS Mincho" w:hAnsi="MS Mincho" w:cs="MS Mincho"/>
          <w:bCs/>
          <w:color w:val="000000"/>
          <w:u w:val="single"/>
        </w:rPr>
        <w:t>何か大切なもの</w:t>
      </w:r>
      <w:r w:rsidRPr="00317D95">
        <w:rPr>
          <w:rFonts w:ascii="MS Mincho" w:eastAsia="MS Mincho" w:hAnsi="MS Mincho" w:cs="MS Mincho"/>
          <w:bCs/>
          <w:color w:val="000000"/>
        </w:rPr>
        <w:t>」とあるが、それは何を指すか。</w:t>
      </w:r>
    </w:p>
    <w:p w14:paraId="682889D0"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天気予報アプリの正確さ</w:t>
      </w:r>
    </w:p>
    <w:p w14:paraId="763BDC88"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コンビニで傘を買う便利さ</w:t>
      </w:r>
    </w:p>
    <w:p w14:paraId="718843CA"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人と人との湿かいつながり</w:t>
      </w:r>
    </w:p>
    <w:p w14:paraId="139D9C4A"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雨上がりの街の美しい景色</w:t>
      </w:r>
    </w:p>
    <w:p w14:paraId="208178C2" w14:textId="77777777" w:rsidR="00784866" w:rsidRPr="00317D95" w:rsidRDefault="00000000">
      <w:pPr>
        <w:spacing w:line="360" w:lineRule="auto"/>
        <w:jc w:val="left"/>
        <w:textAlignment w:val="center"/>
        <w:rPr>
          <w:bCs/>
          <w:color w:val="000000"/>
        </w:rPr>
      </w:pPr>
      <w:r w:rsidRPr="00317D95">
        <w:rPr>
          <w:bCs/>
          <w:color w:val="000000"/>
        </w:rPr>
        <w:t xml:space="preserve">35. </w:t>
      </w:r>
      <w:r w:rsidRPr="00317D95">
        <w:rPr>
          <w:rFonts w:ascii="MS Mincho" w:eastAsia="MS Mincho" w:hAnsi="MS Mincho" w:cs="MS Mincho"/>
          <w:bCs/>
          <w:color w:val="000000"/>
        </w:rPr>
        <w:t>この文章で筆者が一番言いたいことは何か。</w:t>
      </w:r>
    </w:p>
    <w:p w14:paraId="220274F5"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昔の相互扶助の精神と習慣を取り戻すべきだ。</w:t>
      </w:r>
    </w:p>
    <w:p w14:paraId="534DA39C"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便利さと引き換えに失ったものに気づくべきだ。</w:t>
      </w:r>
    </w:p>
    <w:p w14:paraId="648A71E2"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合理的な判断を行う個人の自由を尊重すべきだ。</w:t>
      </w:r>
    </w:p>
    <w:p w14:paraId="2E3FDF9E"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現代の科学技術がもたらした便利さを称賛すべきだ。</w:t>
      </w:r>
    </w:p>
    <w:p w14:paraId="6372752E"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31. C    32. D    33. A    34. C    35. B</w:t>
      </w:r>
    </w:p>
    <w:p w14:paraId="39065C2C" w14:textId="77777777" w:rsidR="00784866" w:rsidRPr="00317D95" w:rsidRDefault="00000000">
      <w:pPr>
        <w:spacing w:line="360" w:lineRule="auto"/>
        <w:textAlignment w:val="center"/>
        <w:rPr>
          <w:bCs/>
          <w:color w:val="000000"/>
        </w:rPr>
      </w:pPr>
      <w:r w:rsidRPr="00317D95">
        <w:rPr>
          <w:bCs/>
          <w:color w:val="2E75B6"/>
        </w:rPr>
        <w:t>【解析】</w:t>
      </w:r>
    </w:p>
    <w:p w14:paraId="440AE47E"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文章内容难度一般，主要讲了四月的一个午后，我在车站前的便利店避雨时，看见店门口一对老夫妇正在摆放雨伞。两人动作迟缓，却透着几分娴熟。身旁，几个低头看手机的年轻人笑着走过，随口说着“这雨很快就停”，径直冒雨前行，连伞也没打。老夫妇中的一位开口招呼：“要不要买把伞呀？会感冒的哦。”可年轻人只是轻轻摆了摆手谢绝了。在过去，出门带伞本是理所当然的事——要是突然淋雨感冒，不仅得请假耽误工作，还会给身边人添麻烦。伞，不仅是保护自己的工具，更承载着体谅他人的心意。但现在的年轻人不太一样了。他们会查看天气APP上的降水概率，权衡“带伞的麻烦”和“稍微淋湿的代价”后自己做决定。这大概就是“重视自身想法”的当代观念吧。老夫妇一边收拾没卖出去的伞，一边喃喃自语：“以前啊，邻里之间互相借伞是常有的事呢。”那个年代，街坊邻里总是自然而然地互相帮忙。雨果然如预报所说，没多久就停了。人们纷纷动身离开，老夫妇也走进了便利店里。过去，伞承载着“人与人之间的联结”；如今，却变成了“不用带伞的理性选择”。我们固然收获了便利与自由，可总觉得，好像也失去了什么珍贵的东西。望着雨后的街道，这样的念头在我心中静静浮现。</w:t>
      </w:r>
    </w:p>
    <w:p w14:paraId="70EC8DD0" w14:textId="77777777" w:rsidR="00784866" w:rsidRPr="00317D95" w:rsidRDefault="00000000">
      <w:pPr>
        <w:spacing w:line="360" w:lineRule="auto"/>
        <w:textAlignment w:val="center"/>
        <w:rPr>
          <w:bCs/>
          <w:color w:val="000000"/>
        </w:rPr>
      </w:pPr>
      <w:r w:rsidRPr="00317D95">
        <w:rPr>
          <w:bCs/>
          <w:color w:val="000000"/>
        </w:rPr>
        <w:lastRenderedPageBreak/>
        <w:t>【</w:t>
      </w:r>
      <w:r w:rsidRPr="00317D95">
        <w:rPr>
          <w:bCs/>
          <w:color w:val="000000"/>
        </w:rPr>
        <w:t>31</w:t>
      </w:r>
      <w:r w:rsidRPr="00317D95">
        <w:rPr>
          <w:bCs/>
          <w:color w:val="000000"/>
        </w:rPr>
        <w:t>题详解】</w:t>
      </w:r>
    </w:p>
    <w:p w14:paraId="3E094ED0"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「昔は、外に出るときに</w:t>
      </w:r>
      <w:r w:rsidRPr="00317D95">
        <w:rPr>
          <w:rFonts w:ascii="MS Mincho" w:eastAsia="MS Mincho" w:hAnsi="MS Mincho" w:cs="MS Mincho"/>
          <w:bCs/>
          <w:color w:val="000000"/>
          <w:u w:val="single"/>
        </w:rPr>
        <w:t>傘を持つのは当たり前だった</w:t>
      </w:r>
      <w:r w:rsidRPr="00317D95">
        <w:rPr>
          <w:rFonts w:ascii="MS Mincho" w:eastAsia="MS Mincho" w:hAnsi="MS Mincho" w:cs="MS Mincho"/>
          <w:bCs/>
          <w:color w:val="000000"/>
        </w:rPr>
        <w:t>。急に雨に濡れて風邪を引くと、仕事を休まなければならず、周りにも迷惑をかけてしまうからだ。」</w:t>
      </w:r>
      <w:r w:rsidRPr="00317D95">
        <w:rPr>
          <w:rFonts w:ascii="宋体" w:hAnsi="宋体"/>
          <w:bCs/>
          <w:color w:val="000000"/>
        </w:rPr>
        <w:t>，由此可知，“过去带伞是理所当然”的原因——淋雨感冒后需要请假，会给周围人添麻烦。故选</w:t>
      </w:r>
      <w:r w:rsidRPr="00317D95">
        <w:rPr>
          <w:rFonts w:eastAsia="Times New Roman" w:cs="Times New Roman"/>
          <w:bCs/>
          <w:color w:val="000000"/>
        </w:rPr>
        <w:t>C</w:t>
      </w:r>
      <w:r w:rsidRPr="00317D95">
        <w:rPr>
          <w:rFonts w:ascii="宋体" w:hAnsi="宋体"/>
          <w:bCs/>
          <w:color w:val="000000"/>
        </w:rPr>
        <w:t>。</w:t>
      </w:r>
    </w:p>
    <w:p w14:paraId="06214AEC"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32</w:t>
      </w:r>
      <w:r w:rsidRPr="00317D95">
        <w:rPr>
          <w:bCs/>
          <w:color w:val="000000"/>
        </w:rPr>
        <w:t>题详解】</w:t>
      </w:r>
    </w:p>
    <w:p w14:paraId="4643EC8B"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「今の若者たちは少し違う。天気アプリで降水確率を見て、『傘を持つ手間</w:t>
      </w:r>
      <w:r w:rsidRPr="00317D95">
        <w:rPr>
          <w:rFonts w:ascii="宋体" w:hAnsi="宋体"/>
          <w:bCs/>
          <w:color w:val="000000"/>
        </w:rPr>
        <w:t>（麻煩）</w:t>
      </w:r>
      <w:r w:rsidRPr="00317D95">
        <w:rPr>
          <w:rFonts w:ascii="MS Mincho" w:eastAsia="MS Mincho" w:hAnsi="MS Mincho" w:cs="MS Mincho"/>
          <w:bCs/>
          <w:color w:val="000000"/>
        </w:rPr>
        <w:t>』と『少し濡れること』を比べて、自分で判断する。それは『自分の考えを大事にする』という</w:t>
      </w:r>
      <w:r w:rsidRPr="00317D95">
        <w:rPr>
          <w:rFonts w:ascii="MS Mincho" w:eastAsia="MS Mincho" w:hAnsi="MS Mincho" w:cs="MS Mincho"/>
          <w:bCs/>
          <w:color w:val="000000"/>
          <w:u w:val="single"/>
        </w:rPr>
        <w:t>今の時代の考え方</w:t>
      </w:r>
      <w:r w:rsidRPr="00317D95">
        <w:rPr>
          <w:rFonts w:ascii="MS Mincho" w:eastAsia="MS Mincho" w:hAnsi="MS Mincho" w:cs="MS Mincho"/>
          <w:bCs/>
          <w:color w:val="000000"/>
        </w:rPr>
        <w:t>なのだろう。」</w:t>
      </w:r>
      <w:r w:rsidRPr="00317D95">
        <w:rPr>
          <w:rFonts w:ascii="宋体" w:hAnsi="宋体"/>
          <w:bCs/>
          <w:color w:val="000000"/>
        </w:rPr>
        <w:t>，由此可知，文章指出“现在的年轻人会通过天气预报APP对比利弊，自己做判断”，并说明这是“重视自己想法”的时代观念。故选</w:t>
      </w:r>
      <w:r w:rsidRPr="00317D95">
        <w:rPr>
          <w:rFonts w:eastAsia="Times New Roman" w:cs="Times New Roman"/>
          <w:bCs/>
          <w:color w:val="000000"/>
        </w:rPr>
        <w:t>D</w:t>
      </w:r>
      <w:r w:rsidRPr="00317D95">
        <w:rPr>
          <w:rFonts w:ascii="宋体" w:hAnsi="宋体"/>
          <w:bCs/>
          <w:color w:val="000000"/>
        </w:rPr>
        <w:t>。</w:t>
      </w:r>
    </w:p>
    <w:p w14:paraId="36D65BCD"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33</w:t>
      </w:r>
      <w:r w:rsidRPr="00317D95">
        <w:rPr>
          <w:bCs/>
          <w:color w:val="000000"/>
        </w:rPr>
        <w:t>题详解】</w:t>
      </w:r>
    </w:p>
    <w:p w14:paraId="588C9001"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「老夫婦が売れ残った傘を片付けながら、『昔はね、傘を貸したり借りたりするのが、よくあることだったのに』と</w:t>
      </w:r>
      <w:r w:rsidRPr="00317D95">
        <w:rPr>
          <w:rFonts w:ascii="MS Mincho" w:eastAsia="MS Mincho" w:hAnsi="MS Mincho" w:cs="MS Mincho"/>
          <w:bCs/>
          <w:color w:val="000000"/>
          <w:u w:val="single"/>
        </w:rPr>
        <w:t>つぶやいた</w:t>
      </w:r>
      <w:r w:rsidRPr="00317D95">
        <w:rPr>
          <w:rFonts w:ascii="MS Mincho" w:eastAsia="MS Mincho" w:hAnsi="MS Mincho" w:cs="MS Mincho"/>
          <w:bCs/>
          <w:color w:val="000000"/>
        </w:rPr>
        <w:t>。そのころは、近所の人たちが自然に助け合っていたのだ。」</w:t>
      </w:r>
      <w:r w:rsidRPr="00317D95">
        <w:rPr>
          <w:rFonts w:ascii="宋体" w:hAnsi="宋体"/>
          <w:bCs/>
          <w:color w:val="000000"/>
        </w:rPr>
        <w:t>，由此可知，老夫妇的低语对比了“过去常互相借伞、邻里自然互助”与“现在伞卖不出去”的现状，隐含对旧有互助习惯消失的惋惜与落寞。故选</w:t>
      </w:r>
      <w:r w:rsidRPr="00317D95">
        <w:rPr>
          <w:rFonts w:eastAsia="Times New Roman" w:cs="Times New Roman"/>
          <w:bCs/>
          <w:color w:val="000000"/>
        </w:rPr>
        <w:t>A</w:t>
      </w:r>
      <w:r w:rsidRPr="00317D95">
        <w:rPr>
          <w:rFonts w:ascii="宋体" w:hAnsi="宋体"/>
          <w:bCs/>
          <w:color w:val="000000"/>
        </w:rPr>
        <w:t>。</w:t>
      </w:r>
    </w:p>
    <w:p w14:paraId="237D499C"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34</w:t>
      </w:r>
      <w:r w:rsidRPr="00317D95">
        <w:rPr>
          <w:bCs/>
          <w:color w:val="000000"/>
        </w:rPr>
        <w:t>题详解】</w:t>
      </w:r>
    </w:p>
    <w:p w14:paraId="187DB7F2"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「昔、傘には『人と人とのつながり』があった。今は『傘を持たない合理的な考え方』に変わってしまった。私たちは便利さと自由を手に入れたが、そのかわりに、何か大切なものを失ったように思う。」</w:t>
      </w:r>
      <w:r w:rsidRPr="00317D95">
        <w:rPr>
          <w:rFonts w:ascii="宋体" w:hAnsi="宋体"/>
          <w:bCs/>
          <w:color w:val="000000"/>
        </w:rPr>
        <w:t>，由此可知，原文明确铺垫“过去的伞承载着人与人的连接”，后对比现在的“合理主义”，指出“得到便利和自由的同时，失去了重要的东西”。结合前文“互助习惯”的话题，“重要的东西”即指“人与人之间温暖的连接”，故选</w:t>
      </w:r>
      <w:r w:rsidRPr="00317D95">
        <w:rPr>
          <w:rFonts w:eastAsia="Times New Roman" w:cs="Times New Roman"/>
          <w:bCs/>
          <w:color w:val="000000"/>
        </w:rPr>
        <w:t>C</w:t>
      </w:r>
      <w:r w:rsidRPr="00317D95">
        <w:rPr>
          <w:rFonts w:ascii="宋体" w:hAnsi="宋体"/>
          <w:bCs/>
          <w:color w:val="000000"/>
        </w:rPr>
        <w:t>。</w:t>
      </w:r>
    </w:p>
    <w:p w14:paraId="2A06835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35</w:t>
      </w:r>
      <w:r w:rsidRPr="00317D95">
        <w:rPr>
          <w:bCs/>
          <w:color w:val="000000"/>
        </w:rPr>
        <w:t>题详解】</w:t>
      </w:r>
    </w:p>
    <w:p w14:paraId="56E8DAC5" w14:textId="77777777" w:rsidR="00784866" w:rsidRPr="00317D95" w:rsidRDefault="00000000">
      <w:pPr>
        <w:spacing w:line="360" w:lineRule="auto"/>
        <w:jc w:val="left"/>
        <w:textAlignment w:val="center"/>
        <w:rPr>
          <w:bCs/>
          <w:color w:val="000000"/>
        </w:rPr>
      </w:pPr>
      <w:r w:rsidRPr="00317D95">
        <w:rPr>
          <w:rFonts w:ascii="宋体" w:hAnsi="宋体"/>
          <w:bCs/>
          <w:color w:val="000000"/>
        </w:rPr>
        <w:t>文章提到</w:t>
      </w:r>
      <w:r w:rsidRPr="00317D95">
        <w:rPr>
          <w:rFonts w:ascii="MS Mincho" w:eastAsia="MS Mincho" w:hAnsi="MS Mincho" w:cs="MS Mincho"/>
          <w:bCs/>
          <w:color w:val="000000"/>
        </w:rPr>
        <w:t>「私たちは便利さと自由を手に入れたが、そのかわりに、何か大切なものを失ったように思う。雨上がりの街を見ながら、そんな考えが静かに胸に浮かんだ。」</w:t>
      </w:r>
      <w:r w:rsidRPr="00317D95">
        <w:rPr>
          <w:rFonts w:ascii="宋体" w:hAnsi="宋体"/>
          <w:bCs/>
          <w:color w:val="000000"/>
        </w:rPr>
        <w:t>，由此可知，文章通过“过去带伞=互助连接”与“现在不带伞=合理便利”的对比，核心表达“现代社会获得便利和自由的同时，也失去了人与人之间的温暖连接”，并希望读者意识到这种“交换背后的失去”。故选</w:t>
      </w:r>
      <w:r w:rsidRPr="00317D95">
        <w:rPr>
          <w:rFonts w:eastAsia="Times New Roman" w:cs="Times New Roman"/>
          <w:bCs/>
          <w:color w:val="000000"/>
        </w:rPr>
        <w:t>B</w:t>
      </w:r>
      <w:r w:rsidRPr="00317D95">
        <w:rPr>
          <w:rFonts w:ascii="宋体" w:hAnsi="宋体"/>
          <w:bCs/>
          <w:color w:val="000000"/>
        </w:rPr>
        <w:t>。</w:t>
      </w:r>
    </w:p>
    <w:p w14:paraId="3E1DACAE" w14:textId="77777777" w:rsidR="00784866" w:rsidRPr="00317D95" w:rsidRDefault="00784866">
      <w:pPr>
        <w:spacing w:line="285" w:lineRule="auto"/>
        <w:textAlignment w:val="center"/>
        <w:rPr>
          <w:bCs/>
          <w:color w:val="000000"/>
        </w:rPr>
      </w:pPr>
    </w:p>
    <w:p w14:paraId="13766562" w14:textId="77777777" w:rsidR="00784866" w:rsidRPr="00317D95" w:rsidRDefault="00000000">
      <w:pPr>
        <w:spacing w:line="285" w:lineRule="auto"/>
        <w:jc w:val="center"/>
        <w:textAlignment w:val="center"/>
        <w:rPr>
          <w:bCs/>
          <w:color w:val="000000"/>
        </w:rPr>
      </w:pPr>
      <w:r w:rsidRPr="00317D95">
        <w:rPr>
          <w:rFonts w:ascii="宋体" w:hAnsi="宋体"/>
          <w:bCs/>
          <w:color w:val="000000"/>
          <w:sz w:val="24"/>
        </w:rPr>
        <w:t>（四）</w:t>
      </w:r>
    </w:p>
    <w:p w14:paraId="401C0FBB"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タイムマネジメント</w:t>
      </w:r>
      <w:r w:rsidRPr="00317D95">
        <w:rPr>
          <w:rFonts w:ascii="宋体" w:hAnsi="宋体"/>
          <w:bCs/>
          <w:color w:val="000000"/>
        </w:rPr>
        <w:t>（時間管理）</w:t>
      </w:r>
      <w:r w:rsidRPr="00317D95">
        <w:rPr>
          <w:rFonts w:ascii="MS Mincho" w:eastAsia="MS Mincho" w:hAnsi="MS Mincho" w:cs="MS Mincho"/>
          <w:bCs/>
          <w:color w:val="000000"/>
        </w:rPr>
        <w:t>の基本は、まず計画を立てることにあります。毎日を何となく過ごすのではなく、やるべきことを明確にし、優先順位をつけることが大切です。（ア）、計画にこだわりすぎる必要はありません。状況に応じて柔軟に対応することが重要です。</w:t>
      </w:r>
    </w:p>
    <w:p w14:paraId="0F945C71"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w:t>
      </w:r>
      <w:r w:rsidRPr="00317D95">
        <w:rPr>
          <w:rFonts w:ascii="MS Mincho" w:eastAsia="MS Mincho" w:hAnsi="MS Mincho" w:cs="MS Mincho"/>
          <w:bCs/>
          <w:color w:val="000000"/>
          <w:u w:val="single"/>
        </w:rPr>
        <w:t>ポモドーロ・テクニック</w:t>
      </w:r>
      <w:r w:rsidRPr="00317D95">
        <w:rPr>
          <w:rFonts w:ascii="MS Mincho" w:eastAsia="MS Mincho" w:hAnsi="MS Mincho" w:cs="MS Mincho"/>
          <w:bCs/>
          <w:color w:val="000000"/>
        </w:rPr>
        <w:t>」という時間管理法を知っていますか。それは25分の集中作業と5分の</w:t>
      </w:r>
      <w:r w:rsidRPr="00317D95">
        <w:rPr>
          <w:rFonts w:ascii="MS Mincho" w:eastAsia="MS Mincho" w:hAnsi="MS Mincho" w:cs="MS Mincho"/>
          <w:bCs/>
          <w:color w:val="000000"/>
        </w:rPr>
        <w:lastRenderedPageBreak/>
        <w:t>休憩を1セットとし、このサイクル</w:t>
      </w:r>
      <w:r w:rsidRPr="00317D95">
        <w:rPr>
          <w:rFonts w:ascii="宋体" w:hAnsi="宋体"/>
          <w:bCs/>
          <w:color w:val="000000"/>
        </w:rPr>
        <w:t>（循环）</w:t>
      </w:r>
      <w:r w:rsidRPr="00317D95">
        <w:rPr>
          <w:rFonts w:ascii="MS Mincho" w:eastAsia="MS Mincho" w:hAnsi="MS Mincho" w:cs="MS Mincho"/>
          <w:bCs/>
          <w:color w:val="000000"/>
        </w:rPr>
        <w:t>を繰り返す方法です。長時間だらだら</w:t>
      </w:r>
      <w:r w:rsidRPr="00317D95">
        <w:rPr>
          <w:rFonts w:ascii="宋体" w:hAnsi="宋体"/>
          <w:bCs/>
          <w:color w:val="000000"/>
        </w:rPr>
        <w:t>（磨磨蹭蹭地）</w:t>
      </w:r>
      <w:r w:rsidRPr="00317D95">
        <w:rPr>
          <w:rFonts w:ascii="MS Mincho" w:eastAsia="MS Mincho" w:hAnsi="MS Mincho" w:cs="MS Mincho"/>
          <w:bCs/>
          <w:color w:val="000000"/>
        </w:rPr>
        <w:t>と作業を続けるのではなく、短い単位で区切ることで集中力を保ちやすくなります。これは特に集中力が途切れやすい現代人に有効だと言われています。ポモドーロ・テクニックを実践すれば、ついだらけ</w:t>
      </w:r>
      <w:r w:rsidRPr="00317D95">
        <w:rPr>
          <w:rFonts w:ascii="宋体" w:hAnsi="宋体"/>
          <w:bCs/>
          <w:color w:val="000000"/>
        </w:rPr>
        <w:t>（懶散）</w:t>
      </w:r>
      <w:r w:rsidRPr="00317D95">
        <w:rPr>
          <w:rFonts w:ascii="MS Mincho" w:eastAsia="MS Mincho" w:hAnsi="MS Mincho" w:cs="MS Mincho"/>
          <w:bCs/>
          <w:color w:val="000000"/>
        </w:rPr>
        <w:t>てしまう作業にもリズムが生まれ、気づけばタスク</w:t>
      </w:r>
      <w:r w:rsidRPr="00317D95">
        <w:rPr>
          <w:rFonts w:ascii="宋体" w:hAnsi="宋体"/>
          <w:bCs/>
          <w:color w:val="000000"/>
        </w:rPr>
        <w:t>（任务、工作）</w:t>
      </w:r>
      <w:r w:rsidRPr="00317D95">
        <w:rPr>
          <w:rFonts w:ascii="MS Mincho" w:eastAsia="MS Mincho" w:hAnsi="MS Mincho" w:cs="MS Mincho"/>
          <w:bCs/>
          <w:color w:val="000000"/>
        </w:rPr>
        <w:t>がどんどん進んでいることに驚くでしょう。</w:t>
      </w:r>
    </w:p>
    <w:p w14:paraId="49AB16EB"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もちろん、完璧に時間を管理するのは（イ）ことではありません。予定外の用事が入ったり、体調が優れなかったりする日もあるでしょう。百パーセント計画通りにいかなくても、少しずつ時間を意識して過ごすだけで、生活の質は確実に向上します。</w:t>
      </w:r>
    </w:p>
    <w:p w14:paraId="439B143B"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さらに大切なのは、自分に合ったリズムを見つけることです。他人のやり方をそのまま真似する</w:t>
      </w:r>
      <w:r w:rsidRPr="00317D95">
        <w:rPr>
          <w:rFonts w:ascii="宋体" w:hAnsi="宋体"/>
          <w:bCs/>
          <w:color w:val="000000"/>
        </w:rPr>
        <w:t>（模仿）</w:t>
      </w:r>
      <w:r w:rsidRPr="00317D95">
        <w:rPr>
          <w:rFonts w:ascii="MS Mincho" w:eastAsia="MS Mincho" w:hAnsi="MS Mincho" w:cs="MS Mincho"/>
          <w:bCs/>
          <w:color w:val="000000"/>
        </w:rPr>
        <w:t>のではなく、「朝型か夜型か」「どの時間帯が最も集中できるか」を自分自身で探って」みましょう。他人のアドバイスに対して「自分には合わない」「これは特殊なケース</w:t>
      </w:r>
      <w:r w:rsidRPr="00317D95">
        <w:rPr>
          <w:rFonts w:ascii="宋体" w:hAnsi="宋体"/>
          <w:bCs/>
          <w:color w:val="000000"/>
        </w:rPr>
        <w:t>（情况、案例）</w:t>
      </w:r>
      <w:r w:rsidRPr="00317D95">
        <w:rPr>
          <w:rFonts w:ascii="MS Mincho" w:eastAsia="MS Mincho" w:hAnsi="MS Mincho" w:cs="MS Mincho"/>
          <w:bCs/>
          <w:color w:val="000000"/>
        </w:rPr>
        <w:t>だ」と否定的になる前に、一度試してみる姿勢を持つことが大切です。</w:t>
      </w:r>
      <w:r w:rsidRPr="00317D95">
        <w:rPr>
          <w:rFonts w:ascii="MS Mincho" w:eastAsia="MS Mincho" w:hAnsi="MS Mincho" w:cs="MS Mincho"/>
          <w:bCs/>
          <w:color w:val="000000"/>
          <w:u w:val="single"/>
        </w:rPr>
        <w:t>そんな態度</w:t>
      </w:r>
      <w:r w:rsidRPr="00317D95">
        <w:rPr>
          <w:rFonts w:ascii="MS Mincho" w:eastAsia="MS Mincho" w:hAnsi="MS Mincho" w:cs="MS Mincho"/>
          <w:bCs/>
          <w:color w:val="000000"/>
        </w:rPr>
        <w:t>が、自分自身の成長のヒント</w:t>
      </w:r>
      <w:r w:rsidRPr="00317D95">
        <w:rPr>
          <w:rFonts w:ascii="宋体" w:hAnsi="宋体"/>
          <w:bCs/>
          <w:color w:val="000000"/>
        </w:rPr>
        <w:t>（灵感、提示）</w:t>
      </w:r>
      <w:r w:rsidRPr="00317D95">
        <w:rPr>
          <w:rFonts w:ascii="MS Mincho" w:eastAsia="MS Mincho" w:hAnsi="MS Mincho" w:cs="MS Mincho"/>
          <w:bCs/>
          <w:color w:val="000000"/>
        </w:rPr>
        <w:t>につながるのです。</w:t>
      </w:r>
    </w:p>
    <w:p w14:paraId="2F63F3A0" w14:textId="77777777" w:rsidR="00784866" w:rsidRPr="00317D95" w:rsidRDefault="00000000">
      <w:pPr>
        <w:spacing w:line="360" w:lineRule="auto"/>
        <w:jc w:val="left"/>
        <w:textAlignment w:val="center"/>
        <w:rPr>
          <w:bCs/>
          <w:color w:val="000000"/>
        </w:rPr>
      </w:pPr>
      <w:r w:rsidRPr="00317D95">
        <w:rPr>
          <w:bCs/>
          <w:color w:val="000000"/>
        </w:rPr>
        <w:t xml:space="preserve">36. </w:t>
      </w:r>
      <w:r w:rsidRPr="00317D95">
        <w:rPr>
          <w:rFonts w:ascii="MS Mincho" w:eastAsia="MS Mincho" w:hAnsi="MS Mincho" w:cs="MS Mincho"/>
          <w:bCs/>
          <w:color w:val="000000"/>
        </w:rPr>
        <w:t>文中の（ア）に入れるのに最も適当なものはどれか。</w:t>
      </w:r>
    </w:p>
    <w:p w14:paraId="288612F3"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しかし</w:t>
      </w:r>
      <w:r w:rsidRPr="00317D95">
        <w:rPr>
          <w:bCs/>
          <w:color w:val="000000"/>
        </w:rPr>
        <w:tab/>
        <w:t xml:space="preserve">B. </w:t>
      </w:r>
      <w:r w:rsidRPr="00317D95">
        <w:rPr>
          <w:rFonts w:ascii="MS Mincho" w:eastAsia="MS Mincho" w:hAnsi="MS Mincho" w:cs="MS Mincho"/>
          <w:bCs/>
          <w:color w:val="000000"/>
        </w:rPr>
        <w:t>それでは</w:t>
      </w:r>
      <w:r w:rsidRPr="00317D95">
        <w:rPr>
          <w:bCs/>
          <w:color w:val="000000"/>
        </w:rPr>
        <w:tab/>
        <w:t xml:space="preserve">C. </w:t>
      </w:r>
      <w:r w:rsidRPr="00317D95">
        <w:rPr>
          <w:rFonts w:ascii="MS Mincho" w:eastAsia="MS Mincho" w:hAnsi="MS Mincho" w:cs="MS Mincho"/>
          <w:bCs/>
          <w:color w:val="000000"/>
        </w:rPr>
        <w:t>ところで</w:t>
      </w:r>
      <w:r w:rsidRPr="00317D95">
        <w:rPr>
          <w:bCs/>
          <w:color w:val="000000"/>
        </w:rPr>
        <w:tab/>
        <w:t xml:space="preserve">D. </w:t>
      </w:r>
      <w:r w:rsidRPr="00317D95">
        <w:rPr>
          <w:rFonts w:ascii="MS Mincho" w:eastAsia="MS Mincho" w:hAnsi="MS Mincho" w:cs="MS Mincho"/>
          <w:bCs/>
          <w:color w:val="000000"/>
        </w:rPr>
        <w:t>だからこそ</w:t>
      </w:r>
    </w:p>
    <w:p w14:paraId="3A91B53E" w14:textId="77777777" w:rsidR="00784866" w:rsidRPr="00317D95" w:rsidRDefault="00000000">
      <w:pPr>
        <w:spacing w:line="360" w:lineRule="auto"/>
        <w:jc w:val="left"/>
        <w:textAlignment w:val="center"/>
        <w:rPr>
          <w:bCs/>
          <w:color w:val="000000"/>
        </w:rPr>
      </w:pPr>
      <w:r w:rsidRPr="00317D95">
        <w:rPr>
          <w:bCs/>
          <w:color w:val="000000"/>
        </w:rPr>
        <w:t xml:space="preserve">37. </w:t>
      </w:r>
      <w:r w:rsidRPr="00317D95">
        <w:rPr>
          <w:rFonts w:ascii="MS Mincho" w:eastAsia="MS Mincho" w:hAnsi="MS Mincho" w:cs="MS Mincho"/>
          <w:bCs/>
          <w:color w:val="000000"/>
        </w:rPr>
        <w:t>文中で「</w:t>
      </w:r>
      <w:r w:rsidRPr="00317D95">
        <w:rPr>
          <w:rFonts w:ascii="MS Mincho" w:eastAsia="MS Mincho" w:hAnsi="MS Mincho" w:cs="MS Mincho"/>
          <w:bCs/>
          <w:color w:val="000000"/>
          <w:u w:val="single"/>
        </w:rPr>
        <w:t>ポモドーロ・テクニック</w:t>
      </w:r>
      <w:r w:rsidRPr="00317D95">
        <w:rPr>
          <w:rFonts w:ascii="MS Mincho" w:eastAsia="MS Mincho" w:hAnsi="MS Mincho" w:cs="MS Mincho"/>
          <w:bCs/>
          <w:color w:val="000000"/>
        </w:rPr>
        <w:t>」の説明として正しいものはどれか。</w:t>
      </w:r>
    </w:p>
    <w:p w14:paraId="02E2D183"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作業のリズムを自由に決め、自分の感覚で集中と休憩を調整する方法である。</w:t>
      </w:r>
    </w:p>
    <w:p w14:paraId="528C34BA"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25分の作業を行った後、長めの休憩を取って気分をリセットする方法である。</w:t>
      </w:r>
    </w:p>
    <w:p w14:paraId="67CFAEDE"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一定時間ごとに作業と休憩を繰り返すことで、集中力を維持する方法である。</w:t>
      </w:r>
    </w:p>
    <w:p w14:paraId="25746FB0"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時間を厳密に管理し、計画通りに作業を終えることを目的とする方法である。</w:t>
      </w:r>
    </w:p>
    <w:p w14:paraId="7EED8222" w14:textId="77777777" w:rsidR="00784866" w:rsidRPr="00317D95" w:rsidRDefault="00000000">
      <w:pPr>
        <w:spacing w:line="360" w:lineRule="auto"/>
        <w:jc w:val="left"/>
        <w:textAlignment w:val="center"/>
        <w:rPr>
          <w:bCs/>
          <w:color w:val="000000"/>
        </w:rPr>
      </w:pPr>
      <w:r w:rsidRPr="00317D95">
        <w:rPr>
          <w:bCs/>
          <w:color w:val="000000"/>
        </w:rPr>
        <w:t xml:space="preserve">38. </w:t>
      </w:r>
      <w:r w:rsidRPr="00317D95">
        <w:rPr>
          <w:rFonts w:ascii="MS Mincho" w:eastAsia="MS Mincho" w:hAnsi="MS Mincho" w:cs="MS Mincho"/>
          <w:bCs/>
          <w:color w:val="000000"/>
        </w:rPr>
        <w:t>文中の（イ）に入れるのに最も適当なものはどれか。</w:t>
      </w:r>
    </w:p>
    <w:p w14:paraId="78A65253"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難しい</w:t>
      </w:r>
      <w:r w:rsidRPr="00317D95">
        <w:rPr>
          <w:bCs/>
          <w:color w:val="000000"/>
        </w:rPr>
        <w:tab/>
        <w:t xml:space="preserve">B. </w:t>
      </w:r>
      <w:r w:rsidRPr="00317D95">
        <w:rPr>
          <w:rFonts w:ascii="MS Mincho" w:eastAsia="MS Mincho" w:hAnsi="MS Mincho" w:cs="MS Mincho"/>
          <w:bCs/>
          <w:color w:val="000000"/>
        </w:rPr>
        <w:t>珍しい</w:t>
      </w:r>
      <w:r w:rsidRPr="00317D95">
        <w:rPr>
          <w:bCs/>
          <w:color w:val="000000"/>
        </w:rPr>
        <w:tab/>
        <w:t xml:space="preserve">C. </w:t>
      </w:r>
      <w:r w:rsidRPr="00317D95">
        <w:rPr>
          <w:rFonts w:ascii="MS Mincho" w:eastAsia="MS Mincho" w:hAnsi="MS Mincho" w:cs="MS Mincho"/>
          <w:bCs/>
          <w:color w:val="000000"/>
        </w:rPr>
        <w:t>厳しい</w:t>
      </w:r>
      <w:r w:rsidRPr="00317D95">
        <w:rPr>
          <w:bCs/>
          <w:color w:val="000000"/>
        </w:rPr>
        <w:tab/>
        <w:t xml:space="preserve">D. </w:t>
      </w:r>
      <w:r w:rsidRPr="00317D95">
        <w:rPr>
          <w:rFonts w:ascii="MS Mincho" w:eastAsia="MS Mincho" w:hAnsi="MS Mincho" w:cs="MS Mincho"/>
          <w:bCs/>
          <w:color w:val="000000"/>
        </w:rPr>
        <w:t>易しい</w:t>
      </w:r>
    </w:p>
    <w:p w14:paraId="1FB143A6" w14:textId="77777777" w:rsidR="00784866" w:rsidRPr="00317D95" w:rsidRDefault="00000000">
      <w:pPr>
        <w:spacing w:line="360" w:lineRule="auto"/>
        <w:jc w:val="left"/>
        <w:textAlignment w:val="center"/>
        <w:rPr>
          <w:bCs/>
          <w:color w:val="000000"/>
        </w:rPr>
      </w:pPr>
      <w:r w:rsidRPr="00317D95">
        <w:rPr>
          <w:bCs/>
          <w:color w:val="000000"/>
        </w:rPr>
        <w:t xml:space="preserve">39. </w:t>
      </w:r>
      <w:r w:rsidRPr="00317D95">
        <w:rPr>
          <w:rFonts w:ascii="MS Mincho" w:eastAsia="MS Mincho" w:hAnsi="MS Mincho" w:cs="MS Mincho"/>
          <w:bCs/>
          <w:color w:val="000000"/>
        </w:rPr>
        <w:t>文中の「</w:t>
      </w:r>
      <w:r w:rsidRPr="00317D95">
        <w:rPr>
          <w:rFonts w:ascii="MS Mincho" w:eastAsia="MS Mincho" w:hAnsi="MS Mincho" w:cs="MS Mincho"/>
          <w:bCs/>
          <w:color w:val="000000"/>
          <w:u w:val="single"/>
        </w:rPr>
        <w:t>そんな態度</w:t>
      </w:r>
      <w:r w:rsidRPr="00317D95">
        <w:rPr>
          <w:rFonts w:ascii="MS Mincho" w:eastAsia="MS Mincho" w:hAnsi="MS Mincho" w:cs="MS Mincho"/>
          <w:bCs/>
          <w:color w:val="000000"/>
        </w:rPr>
        <w:t>」とは、どんな態度か。</w:t>
      </w:r>
    </w:p>
    <w:p w14:paraId="6E7CF6C4"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状況に応じて計画を柔軟に変更しようとする態度</w:t>
      </w:r>
    </w:p>
    <w:p w14:paraId="4B13B7A3"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他人のアドバイスを素直に受け入れて試してみる態度</w:t>
      </w:r>
    </w:p>
    <w:p w14:paraId="4E78BA8F"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他人の意見よりも自分の考えを優先しようとする態度</w:t>
      </w:r>
    </w:p>
    <w:p w14:paraId="0899F1B2" w14:textId="77777777" w:rsidR="00784866" w:rsidRPr="00317D95" w:rsidRDefault="00000000">
      <w:pPr>
        <w:spacing w:line="360" w:lineRule="auto"/>
        <w:jc w:val="left"/>
        <w:textAlignment w:val="center"/>
        <w:rPr>
          <w:bCs/>
          <w:color w:val="000000"/>
        </w:rPr>
      </w:pPr>
      <w:r w:rsidRPr="00317D95">
        <w:rPr>
          <w:bCs/>
          <w:color w:val="000000"/>
        </w:rPr>
        <w:t xml:space="preserve">D. </w:t>
      </w:r>
      <w:r w:rsidRPr="00317D95">
        <w:rPr>
          <w:rFonts w:ascii="MS Mincho" w:eastAsia="MS Mincho" w:hAnsi="MS Mincho" w:cs="MS Mincho"/>
          <w:bCs/>
          <w:color w:val="000000"/>
        </w:rPr>
        <w:t>他人のアドバイスに最初から否定的になってしまう態度</w:t>
      </w:r>
    </w:p>
    <w:p w14:paraId="14D9E2CD" w14:textId="77777777" w:rsidR="00784866" w:rsidRPr="00317D95" w:rsidRDefault="00000000">
      <w:pPr>
        <w:spacing w:line="360" w:lineRule="auto"/>
        <w:jc w:val="left"/>
        <w:textAlignment w:val="center"/>
        <w:rPr>
          <w:bCs/>
          <w:color w:val="000000"/>
        </w:rPr>
      </w:pPr>
      <w:r w:rsidRPr="00317D95">
        <w:rPr>
          <w:bCs/>
          <w:color w:val="000000"/>
        </w:rPr>
        <w:t xml:space="preserve">40. </w:t>
      </w:r>
      <w:r w:rsidRPr="00317D95">
        <w:rPr>
          <w:rFonts w:ascii="MS Mincho" w:eastAsia="MS Mincho" w:hAnsi="MS Mincho" w:cs="MS Mincho"/>
          <w:bCs/>
          <w:color w:val="000000"/>
        </w:rPr>
        <w:t>文章の内容に合っているのはどれか。</w:t>
      </w:r>
    </w:p>
    <w:p w14:paraId="05DEA19A" w14:textId="77777777" w:rsidR="00784866" w:rsidRPr="00317D95" w:rsidRDefault="00000000">
      <w:pPr>
        <w:spacing w:line="360" w:lineRule="auto"/>
        <w:jc w:val="left"/>
        <w:textAlignment w:val="center"/>
        <w:rPr>
          <w:bCs/>
          <w:color w:val="000000"/>
        </w:rPr>
      </w:pPr>
      <w:r w:rsidRPr="00317D95">
        <w:rPr>
          <w:bCs/>
          <w:color w:val="000000"/>
        </w:rPr>
        <w:t xml:space="preserve">A. </w:t>
      </w:r>
      <w:r w:rsidRPr="00317D95">
        <w:rPr>
          <w:rFonts w:ascii="MS Mincho" w:eastAsia="MS Mincho" w:hAnsi="MS Mincho" w:cs="MS Mincho"/>
          <w:bCs/>
          <w:color w:val="000000"/>
        </w:rPr>
        <w:t>時間管理の成功は、完全な計画の実行にかかっている。</w:t>
      </w:r>
    </w:p>
    <w:p w14:paraId="48EA3D3A" w14:textId="77777777" w:rsidR="00784866" w:rsidRPr="00317D95" w:rsidRDefault="00000000">
      <w:pPr>
        <w:spacing w:line="360" w:lineRule="auto"/>
        <w:jc w:val="left"/>
        <w:textAlignment w:val="center"/>
        <w:rPr>
          <w:bCs/>
          <w:color w:val="000000"/>
        </w:rPr>
      </w:pPr>
      <w:r w:rsidRPr="00317D95">
        <w:rPr>
          <w:bCs/>
          <w:color w:val="000000"/>
        </w:rPr>
        <w:t xml:space="preserve">B. </w:t>
      </w:r>
      <w:r w:rsidRPr="00317D95">
        <w:rPr>
          <w:rFonts w:ascii="MS Mincho" w:eastAsia="MS Mincho" w:hAnsi="MS Mincho" w:cs="MS Mincho"/>
          <w:bCs/>
          <w:color w:val="000000"/>
        </w:rPr>
        <w:t>時間を意識して過ごす努力自体が、生活の質を向上させる。</w:t>
      </w:r>
    </w:p>
    <w:p w14:paraId="5D3BC152" w14:textId="77777777" w:rsidR="00784866" w:rsidRPr="00317D95" w:rsidRDefault="00000000">
      <w:pPr>
        <w:spacing w:line="360" w:lineRule="auto"/>
        <w:jc w:val="left"/>
        <w:textAlignment w:val="center"/>
        <w:rPr>
          <w:bCs/>
          <w:color w:val="000000"/>
        </w:rPr>
      </w:pPr>
      <w:r w:rsidRPr="00317D95">
        <w:rPr>
          <w:bCs/>
          <w:color w:val="000000"/>
        </w:rPr>
        <w:t xml:space="preserve">C. </w:t>
      </w:r>
      <w:r w:rsidRPr="00317D95">
        <w:rPr>
          <w:rFonts w:ascii="MS Mincho" w:eastAsia="MS Mincho" w:hAnsi="MS Mincho" w:cs="MS Mincho"/>
          <w:bCs/>
          <w:color w:val="000000"/>
        </w:rPr>
        <w:t>ポモドーロ・テクニックは全ての人に唯一最適な方法である。</w:t>
      </w:r>
    </w:p>
    <w:p w14:paraId="58744C2A" w14:textId="77777777" w:rsidR="00784866" w:rsidRPr="00317D95" w:rsidRDefault="00000000">
      <w:pPr>
        <w:spacing w:line="360" w:lineRule="auto"/>
        <w:jc w:val="left"/>
        <w:textAlignment w:val="center"/>
        <w:rPr>
          <w:bCs/>
          <w:color w:val="000000"/>
        </w:rPr>
      </w:pPr>
      <w:r w:rsidRPr="00317D95">
        <w:rPr>
          <w:bCs/>
          <w:color w:val="000000"/>
        </w:rPr>
        <w:lastRenderedPageBreak/>
        <w:t xml:space="preserve">D. </w:t>
      </w:r>
      <w:r w:rsidRPr="00317D95">
        <w:rPr>
          <w:rFonts w:ascii="MS Mincho" w:eastAsia="MS Mincho" w:hAnsi="MS Mincho" w:cs="MS Mincho"/>
          <w:bCs/>
          <w:color w:val="000000"/>
        </w:rPr>
        <w:t>計画通りにいかない日は、時間管理の努力を放棄すべきである。</w:t>
      </w:r>
    </w:p>
    <w:p w14:paraId="009ADE40"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36. A    37. C    38. D    39. B    40. B</w:t>
      </w:r>
    </w:p>
    <w:p w14:paraId="504CDB72" w14:textId="77777777" w:rsidR="00784866" w:rsidRPr="00317D95" w:rsidRDefault="00000000">
      <w:pPr>
        <w:spacing w:line="360" w:lineRule="auto"/>
        <w:textAlignment w:val="center"/>
        <w:rPr>
          <w:bCs/>
          <w:color w:val="000000"/>
        </w:rPr>
      </w:pPr>
      <w:r w:rsidRPr="00317D95">
        <w:rPr>
          <w:bCs/>
          <w:color w:val="2E75B6"/>
        </w:rPr>
        <w:t>【解析】</w:t>
      </w:r>
    </w:p>
    <w:p w14:paraId="2F8B85F9"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本文难度适中，主要写时间管理的基础在于制订计划。每天浑浑噩噩地度过，重要的是明确应该做的事情，确定优先顺序。但是，没有必要过于拘泥于计划。根据情况灵活应对是很重要的。知道名为“番茄工作法”的时间管理方法吗？就是把25分钟的集中工作和5分钟的休息作为一组，反复进行这个循环的方法。不要长时间拖拖拉拉地持续工作，以短单位划分更容易保持专注力。这对注意力容易中断的现代人尤其有效。运用“机器人”技巧，就能让原本散漫的工作变得有节奏，回过神来，你会惊讶地发现任务正在不断地向前推进。当然，完美地管理时间并非易事。会有计划外的事情，身体状况不佳的日子吧。即使不能百分之百地按照计划进行，只要有意识地一点一点地度过时间，生活质量就会切实地提高。更重要的是，找到适合自己的节奏。不要一味地模仿别人的做法，而是要自己探索“你是晨型人还是夜型人”“哪个时间段最能集中注意力”。别人的建议，在你觉得“这不适合自己”“这是特殊情况”而持否定态度之前，先试一试的态度很重要。这样的态度，会给自己带来成长的启示。</w:t>
      </w:r>
    </w:p>
    <w:p w14:paraId="169F736E"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36</w:t>
      </w:r>
      <w:r w:rsidRPr="00317D95">
        <w:rPr>
          <w:bCs/>
          <w:color w:val="000000"/>
        </w:rPr>
        <w:t>题详解】</w:t>
      </w:r>
    </w:p>
    <w:p w14:paraId="7E1C11DB" w14:textId="77777777" w:rsidR="00784866" w:rsidRPr="00317D95" w:rsidRDefault="00000000">
      <w:pPr>
        <w:spacing w:line="360" w:lineRule="auto"/>
        <w:jc w:val="left"/>
        <w:textAlignment w:val="center"/>
        <w:rPr>
          <w:bCs/>
          <w:color w:val="000000"/>
        </w:rPr>
      </w:pPr>
      <w:r w:rsidRPr="00317D95">
        <w:rPr>
          <w:rFonts w:ascii="宋体" w:hAnsi="宋体"/>
          <w:bCs/>
          <w:color w:val="000000"/>
        </w:rPr>
        <w:t>由原文</w:t>
      </w:r>
      <w:r w:rsidRPr="00317D95">
        <w:rPr>
          <w:rFonts w:ascii="MS Mincho" w:eastAsia="MS Mincho" w:hAnsi="MS Mincho" w:cs="MS Mincho"/>
          <w:bCs/>
          <w:color w:val="000000"/>
        </w:rPr>
        <w:t>「毎日を何となく過ごすのではなく、やるべきことを明確にし、優先順位をつけることが大切です。（ア）、計画にこだわりすぎる必要はありません。」</w:t>
      </w:r>
      <w:r w:rsidRPr="00317D95">
        <w:rPr>
          <w:rFonts w:ascii="宋体" w:hAnsi="宋体"/>
          <w:bCs/>
          <w:color w:val="000000"/>
        </w:rPr>
        <w:t>可知，前文提到每天浑浑噩噩地度过，重要的是明确应该做的事情，确定优先顺序。后文提到没有必要过于拘泥于计划。前后属于转折关系。故选A。</w:t>
      </w:r>
    </w:p>
    <w:p w14:paraId="15E60907"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37</w:t>
      </w:r>
      <w:r w:rsidRPr="00317D95">
        <w:rPr>
          <w:bCs/>
          <w:color w:val="000000"/>
        </w:rPr>
        <w:t>题详解】</w:t>
      </w:r>
    </w:p>
    <w:p w14:paraId="34F51ECC" w14:textId="77777777" w:rsidR="00784866" w:rsidRPr="00317D95" w:rsidRDefault="00000000">
      <w:pPr>
        <w:spacing w:line="360" w:lineRule="auto"/>
        <w:jc w:val="left"/>
        <w:textAlignment w:val="center"/>
        <w:rPr>
          <w:bCs/>
          <w:color w:val="000000"/>
        </w:rPr>
      </w:pPr>
      <w:r w:rsidRPr="00317D95">
        <w:rPr>
          <w:rFonts w:ascii="宋体" w:hAnsi="宋体"/>
          <w:bCs/>
          <w:color w:val="000000"/>
        </w:rPr>
        <w:t>由原文</w:t>
      </w:r>
      <w:r w:rsidRPr="00317D95">
        <w:rPr>
          <w:rFonts w:ascii="MS Mincho" w:eastAsia="MS Mincho" w:hAnsi="MS Mincho" w:cs="MS Mincho"/>
          <w:bCs/>
          <w:color w:val="000000"/>
        </w:rPr>
        <w:t>「「</w:t>
      </w:r>
      <w:r w:rsidRPr="00317D95">
        <w:rPr>
          <w:rFonts w:ascii="MS Mincho" w:eastAsia="MS Mincho" w:hAnsi="MS Mincho" w:cs="MS Mincho"/>
          <w:bCs/>
          <w:color w:val="000000"/>
          <w:u w:val="single"/>
        </w:rPr>
        <w:t>ポモドーロ・テクニック</w:t>
      </w:r>
      <w:r w:rsidRPr="00317D95">
        <w:rPr>
          <w:rFonts w:ascii="MS Mincho" w:eastAsia="MS Mincho" w:hAnsi="MS Mincho" w:cs="MS Mincho"/>
          <w:bCs/>
          <w:color w:val="000000"/>
        </w:rPr>
        <w:t>」という時間管理法を知っていますか。それは25分の集中作業と5分の休憩を1セットとし、このサイクル</w:t>
      </w:r>
      <w:r w:rsidRPr="00317D95">
        <w:rPr>
          <w:rFonts w:ascii="宋体" w:hAnsi="宋体"/>
          <w:bCs/>
          <w:color w:val="000000"/>
        </w:rPr>
        <w:t>（循环）</w:t>
      </w:r>
      <w:r w:rsidRPr="00317D95">
        <w:rPr>
          <w:rFonts w:ascii="MS Mincho" w:eastAsia="MS Mincho" w:hAnsi="MS Mincho" w:cs="MS Mincho"/>
          <w:bCs/>
          <w:color w:val="000000"/>
        </w:rPr>
        <w:t>を繰り返す方法です。」</w:t>
      </w:r>
      <w:r w:rsidRPr="00317D95">
        <w:rPr>
          <w:rFonts w:ascii="宋体" w:hAnsi="宋体"/>
          <w:bCs/>
          <w:color w:val="000000"/>
        </w:rPr>
        <w:t>可知，“番茄工作法”就是把25分钟的集中工作和5分钟的休息作为一组，反复进行这个循环的方法。故选C。</w:t>
      </w:r>
    </w:p>
    <w:p w14:paraId="3AAB3600"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38</w:t>
      </w:r>
      <w:r w:rsidRPr="00317D95">
        <w:rPr>
          <w:bCs/>
          <w:color w:val="000000"/>
        </w:rPr>
        <w:t>题详解】</w:t>
      </w:r>
    </w:p>
    <w:p w14:paraId="55437930" w14:textId="77777777" w:rsidR="00784866" w:rsidRPr="00317D95" w:rsidRDefault="00000000">
      <w:pPr>
        <w:spacing w:line="360" w:lineRule="auto"/>
        <w:jc w:val="left"/>
        <w:textAlignment w:val="center"/>
        <w:rPr>
          <w:bCs/>
          <w:color w:val="000000"/>
        </w:rPr>
      </w:pPr>
      <w:r w:rsidRPr="00317D95">
        <w:rPr>
          <w:rFonts w:ascii="宋体" w:hAnsi="宋体"/>
          <w:bCs/>
          <w:color w:val="000000"/>
        </w:rPr>
        <w:t>由原文</w:t>
      </w:r>
      <w:r w:rsidRPr="00317D95">
        <w:rPr>
          <w:rFonts w:ascii="MS Mincho" w:eastAsia="MS Mincho" w:hAnsi="MS Mincho" w:cs="MS Mincho"/>
          <w:bCs/>
          <w:color w:val="000000"/>
        </w:rPr>
        <w:t>「もちろん、完璧に時間を管理するのは（イ）ことではありません。予定外の用事が入ったり、体調が優れなかったりする日もあるでしょう。」</w:t>
      </w:r>
      <w:r w:rsidRPr="00317D95">
        <w:rPr>
          <w:rFonts w:ascii="宋体" w:hAnsi="宋体"/>
          <w:bCs/>
          <w:color w:val="000000"/>
        </w:rPr>
        <w:t>可知，后文提到会有计划外的事情，身体状况不佳的日子吧，所以可推测出前文想说的是完美地管理时间并非易事。故选D。</w:t>
      </w:r>
    </w:p>
    <w:p w14:paraId="188D0274"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39</w:t>
      </w:r>
      <w:r w:rsidRPr="00317D95">
        <w:rPr>
          <w:bCs/>
          <w:color w:val="000000"/>
        </w:rPr>
        <w:t>题详解】</w:t>
      </w:r>
    </w:p>
    <w:p w14:paraId="74A3D1B6" w14:textId="77777777" w:rsidR="00784866" w:rsidRPr="00317D95" w:rsidRDefault="00000000">
      <w:pPr>
        <w:spacing w:line="360" w:lineRule="auto"/>
        <w:jc w:val="left"/>
        <w:textAlignment w:val="center"/>
        <w:rPr>
          <w:bCs/>
          <w:color w:val="000000"/>
        </w:rPr>
      </w:pPr>
      <w:r w:rsidRPr="00317D95">
        <w:rPr>
          <w:rFonts w:ascii="宋体" w:hAnsi="宋体"/>
          <w:bCs/>
          <w:color w:val="000000"/>
        </w:rPr>
        <w:t>由原文</w:t>
      </w:r>
      <w:r w:rsidRPr="00317D95">
        <w:rPr>
          <w:rFonts w:ascii="MS Mincho" w:eastAsia="MS Mincho" w:hAnsi="MS Mincho" w:cs="MS Mincho"/>
          <w:bCs/>
          <w:color w:val="000000"/>
        </w:rPr>
        <w:t>「他人のアドバイスに対して「自分には合わない」「これは特殊なケース</w:t>
      </w:r>
      <w:r w:rsidRPr="00317D95">
        <w:rPr>
          <w:rFonts w:ascii="宋体" w:hAnsi="宋体"/>
          <w:bCs/>
          <w:color w:val="000000"/>
        </w:rPr>
        <w:t>（情况、案例）</w:t>
      </w:r>
      <w:r w:rsidRPr="00317D95">
        <w:rPr>
          <w:rFonts w:ascii="MS Mincho" w:eastAsia="MS Mincho" w:hAnsi="MS Mincho" w:cs="MS Mincho"/>
          <w:bCs/>
          <w:color w:val="000000"/>
        </w:rPr>
        <w:t>だ」と否定的になる前に、一度試してみる姿勢を持つことが大切です。</w:t>
      </w:r>
      <w:r w:rsidRPr="00317D95">
        <w:rPr>
          <w:rFonts w:ascii="MS Mincho" w:eastAsia="MS Mincho" w:hAnsi="MS Mincho" w:cs="MS Mincho"/>
          <w:bCs/>
          <w:color w:val="000000"/>
          <w:u w:val="single"/>
        </w:rPr>
        <w:t>そんな態度</w:t>
      </w:r>
      <w:r w:rsidRPr="00317D95">
        <w:rPr>
          <w:rFonts w:ascii="MS Mincho" w:eastAsia="MS Mincho" w:hAnsi="MS Mincho" w:cs="MS Mincho"/>
          <w:bCs/>
          <w:color w:val="000000"/>
        </w:rPr>
        <w:t>が、自分自身の成長のヒント</w:t>
      </w:r>
      <w:r w:rsidRPr="00317D95">
        <w:rPr>
          <w:rFonts w:ascii="宋体" w:hAnsi="宋体"/>
          <w:bCs/>
          <w:color w:val="000000"/>
        </w:rPr>
        <w:t>（灵感、提示）</w:t>
      </w:r>
      <w:r w:rsidRPr="00317D95">
        <w:rPr>
          <w:rFonts w:ascii="MS Mincho" w:eastAsia="MS Mincho" w:hAnsi="MS Mincho" w:cs="MS Mincho"/>
          <w:bCs/>
          <w:color w:val="000000"/>
        </w:rPr>
        <w:t>につながるのです。」</w:t>
      </w:r>
      <w:r w:rsidRPr="00317D95">
        <w:rPr>
          <w:rFonts w:ascii="宋体" w:hAnsi="宋体"/>
          <w:bCs/>
          <w:color w:val="000000"/>
        </w:rPr>
        <w:t>可知，指的是虚心接受他人建议，勇于尝试的态度。故选B。</w:t>
      </w:r>
    </w:p>
    <w:p w14:paraId="4BB12E7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40</w:t>
      </w:r>
      <w:r w:rsidRPr="00317D95">
        <w:rPr>
          <w:bCs/>
          <w:color w:val="000000"/>
        </w:rPr>
        <w:t>题详解】</w:t>
      </w:r>
    </w:p>
    <w:p w14:paraId="674FCB04" w14:textId="77777777" w:rsidR="00784866" w:rsidRPr="00317D95" w:rsidRDefault="00000000">
      <w:pPr>
        <w:spacing w:line="360" w:lineRule="auto"/>
        <w:jc w:val="left"/>
        <w:textAlignment w:val="center"/>
        <w:rPr>
          <w:bCs/>
          <w:color w:val="000000"/>
        </w:rPr>
      </w:pPr>
      <w:r w:rsidRPr="00317D95">
        <w:rPr>
          <w:rFonts w:ascii="宋体" w:hAnsi="宋体"/>
          <w:bCs/>
          <w:color w:val="000000"/>
        </w:rPr>
        <w:t>由原文</w:t>
      </w:r>
      <w:r w:rsidRPr="00317D95">
        <w:rPr>
          <w:rFonts w:ascii="MS Mincho" w:eastAsia="MS Mincho" w:hAnsi="MS Mincho" w:cs="MS Mincho"/>
          <w:bCs/>
          <w:color w:val="000000"/>
        </w:rPr>
        <w:t>「百パーセント計画通りにいかなくても、少しずつ時間を意識して過ごすだけで、生活の質は確</w:t>
      </w:r>
      <w:r w:rsidRPr="00317D95">
        <w:rPr>
          <w:rFonts w:ascii="MS Mincho" w:eastAsia="MS Mincho" w:hAnsi="MS Mincho" w:cs="MS Mincho"/>
          <w:bCs/>
          <w:color w:val="000000"/>
        </w:rPr>
        <w:lastRenderedPageBreak/>
        <w:t>実に向上します。」</w:t>
      </w:r>
      <w:r w:rsidRPr="00317D95">
        <w:rPr>
          <w:rFonts w:ascii="宋体" w:hAnsi="宋体"/>
          <w:bCs/>
          <w:color w:val="000000"/>
        </w:rPr>
        <w:t>可知，有意识地努力度过时间本身就能提高生活质量符合文章内容。故选B。</w:t>
      </w:r>
    </w:p>
    <w:p w14:paraId="7B2C3F1A" w14:textId="77777777" w:rsidR="00784866" w:rsidRPr="00317D95" w:rsidRDefault="00784866">
      <w:pPr>
        <w:spacing w:line="285" w:lineRule="auto"/>
        <w:textAlignment w:val="center"/>
        <w:rPr>
          <w:bCs/>
          <w:color w:val="000000"/>
        </w:rPr>
      </w:pPr>
    </w:p>
    <w:p w14:paraId="6B7DC2CD" w14:textId="77777777" w:rsidR="00784866" w:rsidRPr="00317D95" w:rsidRDefault="00000000">
      <w:pPr>
        <w:spacing w:line="285" w:lineRule="auto"/>
        <w:textAlignment w:val="center"/>
        <w:rPr>
          <w:bCs/>
          <w:color w:val="000000"/>
        </w:rPr>
      </w:pPr>
      <w:r w:rsidRPr="00317D95">
        <w:rPr>
          <w:rFonts w:ascii="宋体" w:hAnsi="宋体"/>
          <w:bCs/>
          <w:color w:val="000000"/>
          <w:sz w:val="24"/>
        </w:rPr>
        <w:t>第三部分语言运用（共两节，满分30分）</w:t>
      </w:r>
    </w:p>
    <w:p w14:paraId="52A72423" w14:textId="77777777" w:rsidR="00784866" w:rsidRPr="00317D95" w:rsidRDefault="00000000">
      <w:pPr>
        <w:spacing w:line="285" w:lineRule="auto"/>
        <w:textAlignment w:val="center"/>
        <w:rPr>
          <w:bCs/>
          <w:color w:val="000000"/>
        </w:rPr>
      </w:pPr>
      <w:r w:rsidRPr="00317D95">
        <w:rPr>
          <w:rFonts w:ascii="宋体" w:hAnsi="宋体"/>
          <w:bCs/>
          <w:color w:val="000000"/>
          <w:sz w:val="24"/>
        </w:rPr>
        <w:t>第一节（共10小题；每小题1.5分，满分15分）</w:t>
      </w:r>
    </w:p>
    <w:p w14:paraId="712241AE" w14:textId="77777777" w:rsidR="00784866" w:rsidRPr="00317D95" w:rsidRDefault="00000000">
      <w:pPr>
        <w:spacing w:line="285" w:lineRule="auto"/>
        <w:textAlignment w:val="center"/>
        <w:rPr>
          <w:bCs/>
          <w:color w:val="000000"/>
        </w:rPr>
      </w:pPr>
      <w:r w:rsidRPr="00317D95">
        <w:rPr>
          <w:rFonts w:ascii="宋体" w:hAnsi="宋体"/>
          <w:bCs/>
          <w:color w:val="000000"/>
          <w:sz w:val="24"/>
        </w:rPr>
        <w:t>阅读下面短文，从每题所给的A、B、C、D四个选项中选出最佳选项</w:t>
      </w:r>
    </w:p>
    <w:p w14:paraId="4A3EB0CA"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日本で電車やバスを利用するときは、切符を買うか、ICカードを使うのが一般的です。切符の値段は移動距離</w:t>
      </w:r>
      <w:r w:rsidRPr="00317D95">
        <w:rPr>
          <w:bCs/>
          <w:color w:val="000000"/>
          <w:u w:val="single"/>
        </w:rPr>
        <w:t>___41___</w:t>
      </w:r>
      <w:r w:rsidRPr="00317D95">
        <w:rPr>
          <w:rFonts w:ascii="MS Mincho" w:eastAsia="MS Mincho" w:hAnsi="MS Mincho" w:cs="MS Mincho"/>
          <w:bCs/>
          <w:color w:val="000000"/>
        </w:rPr>
        <w:t>決まります。一方、SuiCaやPasmoなどのICカードは、あらかじめ</w:t>
      </w:r>
      <w:r w:rsidRPr="00317D95">
        <w:rPr>
          <w:rFonts w:ascii="宋体" w:hAnsi="宋体"/>
          <w:bCs/>
          <w:color w:val="000000"/>
        </w:rPr>
        <w:t>（提前）</w:t>
      </w:r>
      <w:r w:rsidRPr="00317D95">
        <w:rPr>
          <w:rFonts w:ascii="MS Mincho" w:eastAsia="MS Mincho" w:hAnsi="MS Mincho" w:cs="MS Mincho"/>
          <w:bCs/>
          <w:color w:val="000000"/>
        </w:rPr>
        <w:t>お金を入金して</w:t>
      </w:r>
      <w:r w:rsidRPr="00317D95">
        <w:rPr>
          <w:bCs/>
          <w:color w:val="000000"/>
          <w:u w:val="single"/>
        </w:rPr>
        <w:t>___42___</w:t>
      </w:r>
      <w:r w:rsidRPr="00317D95">
        <w:rPr>
          <w:rFonts w:ascii="MS Mincho" w:eastAsia="MS Mincho" w:hAnsi="MS Mincho" w:cs="MS Mincho"/>
          <w:bCs/>
          <w:color w:val="000000"/>
        </w:rPr>
        <w:t>ことで、改札でタッチ</w:t>
      </w:r>
      <w:r w:rsidRPr="00317D95">
        <w:rPr>
          <w:rFonts w:ascii="宋体" w:hAnsi="宋体"/>
          <w:bCs/>
          <w:color w:val="000000"/>
        </w:rPr>
        <w:t>（触碰）</w:t>
      </w:r>
      <w:r w:rsidRPr="00317D95">
        <w:rPr>
          <w:rFonts w:ascii="MS Mincho" w:eastAsia="MS Mincho" w:hAnsi="MS Mincho" w:cs="MS Mincho"/>
          <w:bCs/>
          <w:color w:val="000000"/>
        </w:rPr>
        <w:t>する</w:t>
      </w:r>
      <w:r w:rsidRPr="00317D95">
        <w:rPr>
          <w:bCs/>
          <w:color w:val="000000"/>
          <w:u w:val="single"/>
        </w:rPr>
        <w:t>___43___</w:t>
      </w:r>
      <w:r w:rsidRPr="00317D95">
        <w:rPr>
          <w:rFonts w:ascii="MS Mincho" w:eastAsia="MS Mincho" w:hAnsi="MS Mincho" w:cs="MS Mincho"/>
          <w:bCs/>
          <w:color w:val="000000"/>
        </w:rPr>
        <w:t>で簡単に通過でき、複数の交通機関や店舗での利用が可能であるため、多くの人に愛用されています。</w:t>
      </w:r>
    </w:p>
    <w:p w14:paraId="62110388"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電車内では、混雑時でも快適に過ごせる</w:t>
      </w:r>
      <w:r w:rsidRPr="00317D95">
        <w:rPr>
          <w:bCs/>
          <w:color w:val="000000"/>
          <w:u w:val="single"/>
        </w:rPr>
        <w:t>___44___</w:t>
      </w:r>
      <w:r w:rsidRPr="00317D95">
        <w:rPr>
          <w:rFonts w:ascii="MS Mincho" w:eastAsia="MS Mincho" w:hAnsi="MS Mincho" w:cs="MS Mincho"/>
          <w:bCs/>
          <w:color w:val="000000"/>
        </w:rPr>
        <w:t>、様々なマナーが存在します。例えば、携帯電話はマナーモードにし、通話は</w:t>
      </w:r>
      <w:r w:rsidRPr="00317D95">
        <w:rPr>
          <w:bCs/>
          <w:color w:val="000000"/>
          <w:u w:val="single"/>
        </w:rPr>
        <w:t>___45___</w:t>
      </w:r>
      <w:r w:rsidRPr="00317D95">
        <w:rPr>
          <w:rFonts w:ascii="MS Mincho" w:eastAsia="MS Mincho" w:hAnsi="MS Mincho" w:cs="MS Mincho"/>
          <w:bCs/>
          <w:color w:val="000000"/>
        </w:rPr>
        <w:t>のが常識です。</w:t>
      </w:r>
      <w:r w:rsidRPr="00317D95">
        <w:rPr>
          <w:bCs/>
          <w:color w:val="000000"/>
          <w:u w:val="single"/>
        </w:rPr>
        <w:t>___46___</w:t>
      </w:r>
      <w:r w:rsidRPr="00317D95">
        <w:rPr>
          <w:rFonts w:ascii="MS Mincho" w:eastAsia="MS Mincho" w:hAnsi="MS Mincho" w:cs="MS Mincho"/>
          <w:bCs/>
          <w:color w:val="000000"/>
        </w:rPr>
        <w:t>、優先席付近では電源を切ることが推奨されています。また、混んでいる時間帯には、荷物は足元に置き、席を必要とする人に譲る気配りも大切です。</w:t>
      </w:r>
    </w:p>
    <w:p w14:paraId="41C1638E"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一方、電車が遅延した場合、駅の掲示板や公式アプリでリアルタイム</w:t>
      </w:r>
      <w:r w:rsidRPr="00317D95">
        <w:rPr>
          <w:rFonts w:ascii="宋体" w:hAnsi="宋体"/>
          <w:bCs/>
          <w:color w:val="000000"/>
        </w:rPr>
        <w:t>（实时）</w:t>
      </w:r>
      <w:r w:rsidRPr="00317D95">
        <w:rPr>
          <w:rFonts w:ascii="MS Mincho" w:eastAsia="MS Mincho" w:hAnsi="MS Mincho" w:cs="MS Mincho"/>
          <w:bCs/>
          <w:color w:val="000000"/>
        </w:rPr>
        <w:t>の情報を得ることができます。特に通勤、通学時に遅延したときは、駅員から遅延証明書を</w:t>
      </w:r>
      <w:r w:rsidRPr="00317D95">
        <w:rPr>
          <w:bCs/>
          <w:color w:val="000000"/>
          <w:u w:val="single"/>
        </w:rPr>
        <w:t>___47___</w:t>
      </w:r>
      <w:r w:rsidRPr="00317D95">
        <w:rPr>
          <w:rFonts w:ascii="MS Mincho" w:eastAsia="MS Mincho" w:hAnsi="MS Mincho" w:cs="MS Mincho"/>
          <w:bCs/>
          <w:color w:val="000000"/>
        </w:rPr>
        <w:t>、学校や会社に提出することができます。このように、日本の公共交通は時間に正確なだけでなく、細やかな</w:t>
      </w:r>
      <w:r w:rsidRPr="00317D95">
        <w:rPr>
          <w:bCs/>
          <w:color w:val="000000"/>
          <w:u w:val="single"/>
        </w:rPr>
        <w:t>___48___</w:t>
      </w:r>
      <w:r w:rsidRPr="00317D95">
        <w:rPr>
          <w:rFonts w:ascii="MS Mincho" w:eastAsia="MS Mincho" w:hAnsi="MS Mincho" w:cs="MS Mincho"/>
          <w:bCs/>
          <w:color w:val="000000"/>
        </w:rPr>
        <w:t>が行き届いており、社会の重要な基盤となっています。</w:t>
      </w:r>
    </w:p>
    <w:p w14:paraId="33150EAF"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観光で訪れる際は、ICカードを一枚持っていると非常に</w:t>
      </w:r>
      <w:r w:rsidRPr="00317D95">
        <w:rPr>
          <w:bCs/>
          <w:color w:val="000000"/>
          <w:u w:val="single"/>
        </w:rPr>
        <w:t>___49___</w:t>
      </w:r>
      <w:r w:rsidRPr="00317D95">
        <w:rPr>
          <w:rFonts w:ascii="MS Mincho" w:eastAsia="MS Mincho" w:hAnsi="MS Mincho" w:cs="MS Mincho"/>
          <w:bCs/>
          <w:color w:val="000000"/>
        </w:rPr>
        <w:t>です。マナーを守り、周囲への配慮を忘れないことが快適な旅のための第一歩です。公共交通を利用する際は、他人を思いやる心が何よりも重要だと</w:t>
      </w:r>
      <w:r w:rsidRPr="00317D95">
        <w:rPr>
          <w:bCs/>
          <w:color w:val="000000"/>
          <w:u w:val="single"/>
        </w:rPr>
        <w:t>____50____</w:t>
      </w:r>
      <w:r w:rsidRPr="00317D95">
        <w:rPr>
          <w:rFonts w:ascii="MS Mincho" w:eastAsia="MS Mincho" w:hAnsi="MS Mincho" w:cs="MS Mincho"/>
          <w:bCs/>
          <w:color w:val="000000"/>
        </w:rPr>
        <w:t>でしょう。</w:t>
      </w:r>
    </w:p>
    <w:p w14:paraId="49E13015"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41. A. </w:t>
      </w:r>
      <w:r w:rsidRPr="00317D95">
        <w:rPr>
          <w:rFonts w:ascii="MS Mincho" w:eastAsia="MS Mincho" w:hAnsi="MS Mincho" w:cs="MS Mincho"/>
          <w:bCs/>
          <w:color w:val="000000"/>
        </w:rPr>
        <w:t>に対して</w:t>
      </w:r>
      <w:r w:rsidRPr="00317D95">
        <w:rPr>
          <w:bCs/>
          <w:color w:val="000000"/>
        </w:rPr>
        <w:tab/>
        <w:t xml:space="preserve">B. </w:t>
      </w:r>
      <w:r w:rsidRPr="00317D95">
        <w:rPr>
          <w:rFonts w:ascii="MS Mincho" w:eastAsia="MS Mincho" w:hAnsi="MS Mincho" w:cs="MS Mincho"/>
          <w:bCs/>
          <w:color w:val="000000"/>
        </w:rPr>
        <w:t>にとって</w:t>
      </w:r>
      <w:r w:rsidRPr="00317D95">
        <w:rPr>
          <w:bCs/>
          <w:color w:val="000000"/>
        </w:rPr>
        <w:tab/>
        <w:t xml:space="preserve">C. </w:t>
      </w:r>
      <w:r w:rsidRPr="00317D95">
        <w:rPr>
          <w:rFonts w:ascii="MS Mincho" w:eastAsia="MS Mincho" w:hAnsi="MS Mincho" w:cs="MS Mincho"/>
          <w:bCs/>
          <w:color w:val="000000"/>
        </w:rPr>
        <w:t>によって</w:t>
      </w:r>
      <w:r w:rsidRPr="00317D95">
        <w:rPr>
          <w:bCs/>
          <w:color w:val="000000"/>
        </w:rPr>
        <w:tab/>
        <w:t xml:space="preserve">D. </w:t>
      </w:r>
      <w:r w:rsidRPr="00317D95">
        <w:rPr>
          <w:rFonts w:ascii="MS Mincho" w:eastAsia="MS Mincho" w:hAnsi="MS Mincho" w:cs="MS Mincho"/>
          <w:bCs/>
          <w:color w:val="000000"/>
        </w:rPr>
        <w:t>について</w:t>
      </w:r>
    </w:p>
    <w:p w14:paraId="5EFE6DAB"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42. A. </w:t>
      </w:r>
      <w:r w:rsidRPr="00317D95">
        <w:rPr>
          <w:rFonts w:ascii="MS Mincho" w:eastAsia="MS Mincho" w:hAnsi="MS Mincho" w:cs="MS Mincho"/>
          <w:bCs/>
          <w:color w:val="000000"/>
        </w:rPr>
        <w:t>いる</w:t>
      </w:r>
      <w:r w:rsidRPr="00317D95">
        <w:rPr>
          <w:bCs/>
          <w:color w:val="000000"/>
        </w:rPr>
        <w:tab/>
        <w:t xml:space="preserve">B. </w:t>
      </w:r>
      <w:r w:rsidRPr="00317D95">
        <w:rPr>
          <w:rFonts w:ascii="MS Mincho" w:eastAsia="MS Mincho" w:hAnsi="MS Mincho" w:cs="MS Mincho"/>
          <w:bCs/>
          <w:color w:val="000000"/>
        </w:rPr>
        <w:t>ある</w:t>
      </w:r>
      <w:r w:rsidRPr="00317D95">
        <w:rPr>
          <w:bCs/>
          <w:color w:val="000000"/>
        </w:rPr>
        <w:tab/>
        <w:t xml:space="preserve">C. </w:t>
      </w:r>
      <w:r w:rsidRPr="00317D95">
        <w:rPr>
          <w:rFonts w:ascii="MS Mincho" w:eastAsia="MS Mincho" w:hAnsi="MS Mincho" w:cs="MS Mincho"/>
          <w:bCs/>
          <w:color w:val="000000"/>
        </w:rPr>
        <w:t>おく</w:t>
      </w:r>
      <w:r w:rsidRPr="00317D95">
        <w:rPr>
          <w:bCs/>
          <w:color w:val="000000"/>
        </w:rPr>
        <w:tab/>
        <w:t xml:space="preserve">D. </w:t>
      </w:r>
      <w:r w:rsidRPr="00317D95">
        <w:rPr>
          <w:rFonts w:ascii="MS Mincho" w:eastAsia="MS Mincho" w:hAnsi="MS Mincho" w:cs="MS Mincho"/>
          <w:bCs/>
          <w:color w:val="000000"/>
        </w:rPr>
        <w:t>しまう</w:t>
      </w:r>
    </w:p>
    <w:p w14:paraId="61C2235E"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43. A. </w:t>
      </w:r>
      <w:r w:rsidRPr="00317D95">
        <w:rPr>
          <w:rFonts w:ascii="MS Mincho" w:eastAsia="MS Mincho" w:hAnsi="MS Mincho" w:cs="MS Mincho"/>
          <w:bCs/>
          <w:color w:val="000000"/>
        </w:rPr>
        <w:t>だけ</w:t>
      </w:r>
      <w:r w:rsidRPr="00317D95">
        <w:rPr>
          <w:bCs/>
          <w:color w:val="000000"/>
        </w:rPr>
        <w:tab/>
        <w:t xml:space="preserve">B. </w:t>
      </w:r>
      <w:r w:rsidRPr="00317D95">
        <w:rPr>
          <w:rFonts w:ascii="MS Mincho" w:eastAsia="MS Mincho" w:hAnsi="MS Mincho" w:cs="MS Mincho"/>
          <w:bCs/>
          <w:color w:val="000000"/>
        </w:rPr>
        <w:t>しか</w:t>
      </w:r>
      <w:r w:rsidRPr="00317D95">
        <w:rPr>
          <w:bCs/>
          <w:color w:val="000000"/>
        </w:rPr>
        <w:tab/>
        <w:t xml:space="preserve">C. </w:t>
      </w:r>
      <w:r w:rsidRPr="00317D95">
        <w:rPr>
          <w:rFonts w:ascii="MS Mincho" w:eastAsia="MS Mincho" w:hAnsi="MS Mincho" w:cs="MS Mincho"/>
          <w:bCs/>
          <w:color w:val="000000"/>
        </w:rPr>
        <w:t>ばかり</w:t>
      </w:r>
      <w:r w:rsidRPr="00317D95">
        <w:rPr>
          <w:bCs/>
          <w:color w:val="000000"/>
        </w:rPr>
        <w:tab/>
        <w:t xml:space="preserve">D. </w:t>
      </w:r>
      <w:r w:rsidRPr="00317D95">
        <w:rPr>
          <w:rFonts w:ascii="MS Mincho" w:eastAsia="MS Mincho" w:hAnsi="MS Mincho" w:cs="MS Mincho"/>
          <w:bCs/>
          <w:color w:val="000000"/>
        </w:rPr>
        <w:t>ぐらい</w:t>
      </w:r>
    </w:p>
    <w:p w14:paraId="6FD3BCB7"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44. A. </w:t>
      </w:r>
      <w:r w:rsidRPr="00317D95">
        <w:rPr>
          <w:rFonts w:ascii="MS Mincho" w:eastAsia="MS Mincho" w:hAnsi="MS Mincho" w:cs="MS Mincho"/>
          <w:bCs/>
          <w:color w:val="000000"/>
        </w:rPr>
        <w:t>ように</w:t>
      </w:r>
      <w:r w:rsidRPr="00317D95">
        <w:rPr>
          <w:bCs/>
          <w:color w:val="000000"/>
        </w:rPr>
        <w:tab/>
        <w:t xml:space="preserve">B. </w:t>
      </w:r>
      <w:r w:rsidRPr="00317D95">
        <w:rPr>
          <w:rFonts w:ascii="MS Mincho" w:eastAsia="MS Mincho" w:hAnsi="MS Mincho" w:cs="MS Mincho"/>
          <w:bCs/>
          <w:color w:val="000000"/>
        </w:rPr>
        <w:t>ために</w:t>
      </w:r>
      <w:r w:rsidRPr="00317D95">
        <w:rPr>
          <w:bCs/>
          <w:color w:val="000000"/>
        </w:rPr>
        <w:tab/>
        <w:t xml:space="preserve">C. </w:t>
      </w:r>
      <w:r w:rsidRPr="00317D95">
        <w:rPr>
          <w:rFonts w:ascii="MS Mincho" w:eastAsia="MS Mincho" w:hAnsi="MS Mincho" w:cs="MS Mincho"/>
          <w:bCs/>
          <w:color w:val="000000"/>
        </w:rPr>
        <w:t>そうに</w:t>
      </w:r>
      <w:r w:rsidRPr="00317D95">
        <w:rPr>
          <w:bCs/>
          <w:color w:val="000000"/>
        </w:rPr>
        <w:tab/>
        <w:t xml:space="preserve">D. </w:t>
      </w:r>
      <w:r w:rsidRPr="00317D95">
        <w:rPr>
          <w:rFonts w:ascii="MS Mincho" w:eastAsia="MS Mincho" w:hAnsi="MS Mincho" w:cs="MS Mincho"/>
          <w:bCs/>
          <w:color w:val="000000"/>
        </w:rPr>
        <w:t>みたいに</w:t>
      </w:r>
    </w:p>
    <w:p w14:paraId="28FBA414"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45. A. </w:t>
      </w:r>
      <w:r w:rsidRPr="00317D95">
        <w:rPr>
          <w:rFonts w:ascii="MS Mincho" w:eastAsia="MS Mincho" w:hAnsi="MS Mincho" w:cs="MS Mincho"/>
          <w:bCs/>
          <w:color w:val="000000"/>
        </w:rPr>
        <w:t>続ける</w:t>
      </w:r>
      <w:r w:rsidRPr="00317D95">
        <w:rPr>
          <w:bCs/>
          <w:color w:val="000000"/>
        </w:rPr>
        <w:tab/>
        <w:t xml:space="preserve">B. </w:t>
      </w:r>
      <w:r w:rsidRPr="00317D95">
        <w:rPr>
          <w:rFonts w:ascii="MS Mincho" w:eastAsia="MS Mincho" w:hAnsi="MS Mincho" w:cs="MS Mincho"/>
          <w:bCs/>
          <w:color w:val="000000"/>
        </w:rPr>
        <w:t>考える</w:t>
      </w:r>
      <w:r w:rsidRPr="00317D95">
        <w:rPr>
          <w:bCs/>
          <w:color w:val="000000"/>
        </w:rPr>
        <w:tab/>
        <w:t xml:space="preserve">C. </w:t>
      </w:r>
      <w:r w:rsidRPr="00317D95">
        <w:rPr>
          <w:rFonts w:ascii="MS Mincho" w:eastAsia="MS Mincho" w:hAnsi="MS Mincho" w:cs="MS Mincho"/>
          <w:bCs/>
          <w:color w:val="000000"/>
        </w:rPr>
        <w:t>辞める</w:t>
      </w:r>
      <w:r w:rsidRPr="00317D95">
        <w:rPr>
          <w:bCs/>
          <w:color w:val="000000"/>
        </w:rPr>
        <w:tab/>
        <w:t xml:space="preserve">D. </w:t>
      </w:r>
      <w:r w:rsidRPr="00317D95">
        <w:rPr>
          <w:rFonts w:ascii="MS Mincho" w:eastAsia="MS Mincho" w:hAnsi="MS Mincho" w:cs="MS Mincho"/>
          <w:bCs/>
          <w:color w:val="000000"/>
        </w:rPr>
        <w:t>控える</w:t>
      </w:r>
    </w:p>
    <w:p w14:paraId="58D266CF"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46. A. </w:t>
      </w:r>
      <w:r w:rsidRPr="00317D95">
        <w:rPr>
          <w:rFonts w:ascii="MS Mincho" w:eastAsia="MS Mincho" w:hAnsi="MS Mincho" w:cs="MS Mincho"/>
          <w:bCs/>
          <w:color w:val="000000"/>
        </w:rPr>
        <w:t>すると</w:t>
      </w:r>
      <w:r w:rsidRPr="00317D95">
        <w:rPr>
          <w:bCs/>
          <w:color w:val="000000"/>
        </w:rPr>
        <w:tab/>
        <w:t xml:space="preserve">B. </w:t>
      </w:r>
      <w:r w:rsidRPr="00317D95">
        <w:rPr>
          <w:rFonts w:ascii="MS Mincho" w:eastAsia="MS Mincho" w:hAnsi="MS Mincho" w:cs="MS Mincho"/>
          <w:bCs/>
          <w:color w:val="000000"/>
        </w:rPr>
        <w:t>さらに</w:t>
      </w:r>
      <w:r w:rsidRPr="00317D95">
        <w:rPr>
          <w:bCs/>
          <w:color w:val="000000"/>
        </w:rPr>
        <w:tab/>
        <w:t xml:space="preserve">C. </w:t>
      </w:r>
      <w:r w:rsidRPr="00317D95">
        <w:rPr>
          <w:rFonts w:ascii="MS Mincho" w:eastAsia="MS Mincho" w:hAnsi="MS Mincho" w:cs="MS Mincho"/>
          <w:bCs/>
          <w:color w:val="000000"/>
        </w:rPr>
        <w:t>そこで</w:t>
      </w:r>
      <w:r w:rsidRPr="00317D95">
        <w:rPr>
          <w:bCs/>
          <w:color w:val="000000"/>
        </w:rPr>
        <w:tab/>
        <w:t xml:space="preserve">D. </w:t>
      </w:r>
      <w:r w:rsidRPr="00317D95">
        <w:rPr>
          <w:rFonts w:ascii="MS Mincho" w:eastAsia="MS Mincho" w:hAnsi="MS Mincho" w:cs="MS Mincho"/>
          <w:bCs/>
          <w:color w:val="000000"/>
        </w:rPr>
        <w:t>それで</w:t>
      </w:r>
    </w:p>
    <w:p w14:paraId="1ABF0159"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47. A. </w:t>
      </w:r>
      <w:r w:rsidRPr="00317D95">
        <w:rPr>
          <w:rFonts w:ascii="MS Mincho" w:eastAsia="MS Mincho" w:hAnsi="MS Mincho" w:cs="MS Mincho"/>
          <w:bCs/>
          <w:color w:val="000000"/>
        </w:rPr>
        <w:t>やれば</w:t>
      </w:r>
      <w:r w:rsidRPr="00317D95">
        <w:rPr>
          <w:bCs/>
          <w:color w:val="000000"/>
        </w:rPr>
        <w:tab/>
        <w:t xml:space="preserve">B. </w:t>
      </w:r>
      <w:r w:rsidRPr="00317D95">
        <w:rPr>
          <w:rFonts w:ascii="MS Mincho" w:eastAsia="MS Mincho" w:hAnsi="MS Mincho" w:cs="MS Mincho"/>
          <w:bCs/>
          <w:color w:val="000000"/>
        </w:rPr>
        <w:t>あげれば</w:t>
      </w:r>
      <w:r w:rsidRPr="00317D95">
        <w:rPr>
          <w:bCs/>
          <w:color w:val="000000"/>
        </w:rPr>
        <w:tab/>
        <w:t xml:space="preserve">C. </w:t>
      </w:r>
      <w:r w:rsidRPr="00317D95">
        <w:rPr>
          <w:rFonts w:ascii="MS Mincho" w:eastAsia="MS Mincho" w:hAnsi="MS Mincho" w:cs="MS Mincho"/>
          <w:bCs/>
          <w:color w:val="000000"/>
        </w:rPr>
        <w:t>くれれば</w:t>
      </w:r>
      <w:r w:rsidRPr="00317D95">
        <w:rPr>
          <w:bCs/>
          <w:color w:val="000000"/>
        </w:rPr>
        <w:tab/>
        <w:t xml:space="preserve">D. </w:t>
      </w:r>
      <w:r w:rsidRPr="00317D95">
        <w:rPr>
          <w:rFonts w:ascii="MS Mincho" w:eastAsia="MS Mincho" w:hAnsi="MS Mincho" w:cs="MS Mincho"/>
          <w:bCs/>
          <w:color w:val="000000"/>
        </w:rPr>
        <w:t>もらえば</w:t>
      </w:r>
    </w:p>
    <w:p w14:paraId="2CA36742"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48. A. </w:t>
      </w:r>
      <w:r w:rsidRPr="00317D95">
        <w:rPr>
          <w:rFonts w:ascii="MS Mincho" w:eastAsia="MS Mincho" w:hAnsi="MS Mincho" w:cs="MS Mincho"/>
          <w:bCs/>
          <w:color w:val="000000"/>
        </w:rPr>
        <w:t>スイッチ</w:t>
      </w:r>
      <w:r w:rsidRPr="00317D95">
        <w:rPr>
          <w:bCs/>
          <w:color w:val="000000"/>
        </w:rPr>
        <w:tab/>
        <w:t xml:space="preserve">B. </w:t>
      </w:r>
      <w:r w:rsidRPr="00317D95">
        <w:rPr>
          <w:rFonts w:ascii="MS Mincho" w:eastAsia="MS Mincho" w:hAnsi="MS Mincho" w:cs="MS Mincho"/>
          <w:bCs/>
          <w:color w:val="000000"/>
        </w:rPr>
        <w:t>チケット</w:t>
      </w:r>
      <w:r w:rsidRPr="00317D95">
        <w:rPr>
          <w:bCs/>
          <w:color w:val="000000"/>
        </w:rPr>
        <w:tab/>
        <w:t xml:space="preserve">C. </w:t>
      </w:r>
      <w:r w:rsidRPr="00317D95">
        <w:rPr>
          <w:rFonts w:ascii="MS Mincho" w:eastAsia="MS Mincho" w:hAnsi="MS Mincho" w:cs="MS Mincho"/>
          <w:bCs/>
          <w:color w:val="000000"/>
        </w:rPr>
        <w:t>シーズン</w:t>
      </w:r>
      <w:r w:rsidRPr="00317D95">
        <w:rPr>
          <w:bCs/>
          <w:color w:val="000000"/>
        </w:rPr>
        <w:tab/>
        <w:t xml:space="preserve">D. </w:t>
      </w:r>
      <w:r w:rsidRPr="00317D95">
        <w:rPr>
          <w:rFonts w:ascii="MS Mincho" w:eastAsia="MS Mincho" w:hAnsi="MS Mincho" w:cs="MS Mincho"/>
          <w:bCs/>
          <w:color w:val="000000"/>
        </w:rPr>
        <w:t>サービス</w:t>
      </w:r>
    </w:p>
    <w:p w14:paraId="13BD2419"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49. A. </w:t>
      </w:r>
      <w:r w:rsidRPr="00317D95">
        <w:rPr>
          <w:rFonts w:ascii="MS Mincho" w:eastAsia="MS Mincho" w:hAnsi="MS Mincho" w:cs="MS Mincho"/>
          <w:bCs/>
          <w:color w:val="000000"/>
        </w:rPr>
        <w:t>簡単</w:t>
      </w:r>
      <w:r w:rsidRPr="00317D95">
        <w:rPr>
          <w:bCs/>
          <w:color w:val="000000"/>
        </w:rPr>
        <w:tab/>
        <w:t xml:space="preserve">B. </w:t>
      </w:r>
      <w:r w:rsidRPr="00317D95">
        <w:rPr>
          <w:rFonts w:ascii="MS Mincho" w:eastAsia="MS Mincho" w:hAnsi="MS Mincho" w:cs="MS Mincho"/>
          <w:bCs/>
          <w:color w:val="000000"/>
        </w:rPr>
        <w:t>便利</w:t>
      </w:r>
      <w:r w:rsidRPr="00317D95">
        <w:rPr>
          <w:bCs/>
          <w:color w:val="000000"/>
        </w:rPr>
        <w:tab/>
        <w:t xml:space="preserve">C. </w:t>
      </w:r>
      <w:r w:rsidRPr="00317D95">
        <w:rPr>
          <w:rFonts w:ascii="MS Mincho" w:eastAsia="MS Mincho" w:hAnsi="MS Mincho" w:cs="MS Mincho"/>
          <w:bCs/>
          <w:color w:val="000000"/>
        </w:rPr>
        <w:t>十分</w:t>
      </w:r>
      <w:r w:rsidRPr="00317D95">
        <w:rPr>
          <w:bCs/>
          <w:color w:val="000000"/>
        </w:rPr>
        <w:tab/>
        <w:t xml:space="preserve">D. </w:t>
      </w:r>
      <w:r w:rsidRPr="00317D95">
        <w:rPr>
          <w:rFonts w:ascii="MS Mincho" w:eastAsia="MS Mincho" w:hAnsi="MS Mincho" w:cs="MS Mincho"/>
          <w:bCs/>
          <w:color w:val="000000"/>
        </w:rPr>
        <w:t>勝手</w:t>
      </w:r>
    </w:p>
    <w:p w14:paraId="5A1E93BE" w14:textId="77777777" w:rsidR="00784866" w:rsidRPr="00317D95" w:rsidRDefault="00000000">
      <w:pPr>
        <w:tabs>
          <w:tab w:val="left" w:pos="2436"/>
          <w:tab w:val="left" w:pos="4873"/>
          <w:tab w:val="left" w:pos="7309"/>
        </w:tabs>
        <w:spacing w:line="360" w:lineRule="auto"/>
        <w:jc w:val="left"/>
        <w:textAlignment w:val="center"/>
        <w:rPr>
          <w:bCs/>
          <w:color w:val="000000"/>
        </w:rPr>
      </w:pPr>
      <w:r w:rsidRPr="00317D95">
        <w:rPr>
          <w:bCs/>
          <w:color w:val="000000"/>
        </w:rPr>
        <w:t xml:space="preserve">50. A. </w:t>
      </w:r>
      <w:r w:rsidRPr="00317D95">
        <w:rPr>
          <w:rFonts w:ascii="MS Mincho" w:eastAsia="MS Mincho" w:hAnsi="MS Mincho" w:cs="MS Mincho"/>
          <w:bCs/>
          <w:color w:val="000000"/>
        </w:rPr>
        <w:t>言う</w:t>
      </w:r>
      <w:r w:rsidRPr="00317D95">
        <w:rPr>
          <w:bCs/>
          <w:color w:val="000000"/>
        </w:rPr>
        <w:tab/>
        <w:t xml:space="preserve">B. </w:t>
      </w:r>
      <w:r w:rsidRPr="00317D95">
        <w:rPr>
          <w:rFonts w:ascii="MS Mincho" w:eastAsia="MS Mincho" w:hAnsi="MS Mincho" w:cs="MS Mincho"/>
          <w:bCs/>
          <w:color w:val="000000"/>
        </w:rPr>
        <w:t>言った</w:t>
      </w:r>
      <w:r w:rsidRPr="00317D95">
        <w:rPr>
          <w:bCs/>
          <w:color w:val="000000"/>
        </w:rPr>
        <w:tab/>
        <w:t xml:space="preserve">C. </w:t>
      </w:r>
      <w:r w:rsidRPr="00317D95">
        <w:rPr>
          <w:rFonts w:ascii="MS Mincho" w:eastAsia="MS Mincho" w:hAnsi="MS Mincho" w:cs="MS Mincho"/>
          <w:bCs/>
          <w:color w:val="000000"/>
        </w:rPr>
        <w:t>言える</w:t>
      </w:r>
      <w:r w:rsidRPr="00317D95">
        <w:rPr>
          <w:bCs/>
          <w:color w:val="000000"/>
        </w:rPr>
        <w:tab/>
        <w:t xml:space="preserve">D. </w:t>
      </w:r>
      <w:r w:rsidRPr="00317D95">
        <w:rPr>
          <w:rFonts w:ascii="MS Mincho" w:eastAsia="MS Mincho" w:hAnsi="MS Mincho" w:cs="MS Mincho"/>
          <w:bCs/>
          <w:color w:val="000000"/>
        </w:rPr>
        <w:t>言わせる</w:t>
      </w:r>
    </w:p>
    <w:p w14:paraId="6216D6DC"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41. C    42. C    43. A    44. A    45. D    46. B    47. D    48. D    49. B    50. C</w:t>
      </w:r>
    </w:p>
    <w:p w14:paraId="213D92E9" w14:textId="77777777" w:rsidR="00784866" w:rsidRPr="00317D95" w:rsidRDefault="00000000">
      <w:pPr>
        <w:spacing w:line="360" w:lineRule="auto"/>
        <w:textAlignment w:val="center"/>
        <w:rPr>
          <w:bCs/>
          <w:color w:val="000000"/>
        </w:rPr>
      </w:pPr>
      <w:r w:rsidRPr="00317D95">
        <w:rPr>
          <w:bCs/>
          <w:color w:val="2E75B6"/>
        </w:rPr>
        <w:t>【解析】</w:t>
      </w:r>
    </w:p>
    <w:p w14:paraId="5239B814"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文章内容难度一般，主要讲了在日本乘坐电车或巴士时，通常需要购买车票或使用IC卡。车票价</w:t>
      </w:r>
      <w:r w:rsidRPr="00317D95">
        <w:rPr>
          <w:rFonts w:ascii="宋体" w:hAnsi="宋体"/>
          <w:bCs/>
          <w:color w:val="000000"/>
        </w:rPr>
        <w:lastRenderedPageBreak/>
        <w:t>格根据行驶距离而定。另一方面，像Suica（西瓜卡）、PASMO（帕斯卡卡）这类IC卡，只需提前充值，就能在检票口轻轻一碰轻松通过，还可用于多种交通方式及店铺消费，因此深受大众喜爱。为了让大家即便在拥挤时也能舒适乘车，电车内有着各类礼仪规范。例如，手机需调至静音模式，尽量避免通话是基本常识。此外，优先席附近建议关闭手机电源。另外，高峰时段请将行李放在脚边，同时要留意为有需要的人让座。若电车发生延误，可通过车站公告栏或官方APP获取实时信息。尤其在通勤、通学期间遇到延误时，可向车站工作人员领取延误证明，提交给学校或公司。如此一来，日本的公共交通不仅准点可靠，还提供细致周到的服务，已成为社会重要的基础设施。观光出行时，随身携带一张IC卡会非常方便。遵守礼仪、不忘体谅他人，是开启舒适旅程的第一步。可以说，乘坐公共交通时，懂得为他人着想比什么都重要。</w:t>
      </w:r>
    </w:p>
    <w:p w14:paraId="0B57C364"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41</w:t>
      </w:r>
      <w:r w:rsidRPr="00317D95">
        <w:rPr>
          <w:bCs/>
          <w:color w:val="000000"/>
        </w:rPr>
        <w:t>题详解】</w:t>
      </w:r>
    </w:p>
    <w:p w14:paraId="40EF8AED"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本题考查句型。</w:t>
      </w:r>
      <w:r w:rsidRPr="00317D95">
        <w:rPr>
          <w:rFonts w:ascii="MS Mincho" w:eastAsia="MS Mincho" w:hAnsi="MS Mincho" w:cs="MS Mincho"/>
          <w:bCs/>
          <w:color w:val="000000"/>
        </w:rPr>
        <w:t>「によって」</w:t>
      </w:r>
      <w:r w:rsidRPr="00317D95">
        <w:rPr>
          <w:rFonts w:ascii="宋体" w:hAnsi="宋体"/>
          <w:bCs/>
          <w:color w:val="000000"/>
        </w:rPr>
        <w:t>表示根据，符合根据距离决定的语境。</w:t>
      </w:r>
      <w:r w:rsidRPr="00317D95">
        <w:rPr>
          <w:rFonts w:ascii="MS Mincho" w:eastAsia="MS Mincho" w:hAnsi="MS Mincho" w:cs="MS Mincho"/>
          <w:bCs/>
          <w:color w:val="000000"/>
        </w:rPr>
        <w:t>「に対して」</w:t>
      </w:r>
      <w:r w:rsidRPr="00317D95">
        <w:rPr>
          <w:rFonts w:ascii="宋体" w:hAnsi="宋体"/>
          <w:bCs/>
          <w:color w:val="000000"/>
        </w:rPr>
        <w:t>表示对……，</w:t>
      </w:r>
      <w:r w:rsidRPr="00317D95">
        <w:rPr>
          <w:rFonts w:ascii="MS Mincho" w:eastAsia="MS Mincho" w:hAnsi="MS Mincho" w:cs="MS Mincho"/>
          <w:bCs/>
          <w:color w:val="000000"/>
        </w:rPr>
        <w:t>「にとって」</w:t>
      </w:r>
      <w:r w:rsidRPr="00317D95">
        <w:rPr>
          <w:rFonts w:ascii="宋体" w:hAnsi="宋体"/>
          <w:bCs/>
          <w:color w:val="000000"/>
        </w:rPr>
        <w:t>表示对……来说，</w:t>
      </w:r>
      <w:r w:rsidRPr="00317D95">
        <w:rPr>
          <w:rFonts w:ascii="MS Mincho" w:eastAsia="MS Mincho" w:hAnsi="MS Mincho" w:cs="MS Mincho"/>
          <w:bCs/>
          <w:color w:val="000000"/>
        </w:rPr>
        <w:t>「について」</w:t>
      </w:r>
      <w:r w:rsidRPr="00317D95">
        <w:rPr>
          <w:rFonts w:ascii="宋体" w:hAnsi="宋体"/>
          <w:bCs/>
          <w:color w:val="000000"/>
        </w:rPr>
        <w:t>表示关于，均不符合此处语境。故选</w:t>
      </w:r>
      <w:r w:rsidRPr="00317D95">
        <w:rPr>
          <w:rFonts w:eastAsia="Times New Roman" w:cs="Times New Roman"/>
          <w:bCs/>
          <w:color w:val="000000"/>
        </w:rPr>
        <w:t>C</w:t>
      </w:r>
      <w:r w:rsidRPr="00317D95">
        <w:rPr>
          <w:rFonts w:ascii="宋体" w:hAnsi="宋体"/>
          <w:bCs/>
          <w:color w:val="000000"/>
        </w:rPr>
        <w:t>。</w:t>
      </w:r>
    </w:p>
    <w:p w14:paraId="40B17765"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42</w:t>
      </w:r>
      <w:r w:rsidRPr="00317D95">
        <w:rPr>
          <w:bCs/>
          <w:color w:val="000000"/>
        </w:rPr>
        <w:t>题详解】</w:t>
      </w:r>
    </w:p>
    <w:p w14:paraId="733E3A9A"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本题考查补助动词。</w:t>
      </w:r>
      <w:r w:rsidRPr="00317D95">
        <w:rPr>
          <w:rFonts w:ascii="MS Mincho" w:eastAsia="MS Mincho" w:hAnsi="MS Mincho" w:cs="MS Mincho"/>
          <w:bCs/>
          <w:color w:val="000000"/>
        </w:rPr>
        <w:t>「ておく」</w:t>
      </w:r>
      <w:r w:rsidRPr="00317D95">
        <w:rPr>
          <w:rFonts w:ascii="宋体" w:hAnsi="宋体"/>
          <w:bCs/>
          <w:color w:val="000000"/>
        </w:rPr>
        <w:t>表示事先做某事，符合提前充值的语境。</w:t>
      </w:r>
      <w:r w:rsidRPr="00317D95">
        <w:rPr>
          <w:rFonts w:ascii="MS Mincho" w:eastAsia="MS Mincho" w:hAnsi="MS Mincho" w:cs="MS Mincho"/>
          <w:bCs/>
          <w:color w:val="000000"/>
        </w:rPr>
        <w:t>「ている」</w:t>
      </w:r>
      <w:r w:rsidRPr="00317D95">
        <w:rPr>
          <w:rFonts w:ascii="宋体" w:hAnsi="宋体"/>
          <w:bCs/>
          <w:color w:val="000000"/>
        </w:rPr>
        <w:t>表示动作正在进行，</w:t>
      </w:r>
      <w:r w:rsidRPr="00317D95">
        <w:rPr>
          <w:rFonts w:ascii="MS Mincho" w:eastAsia="MS Mincho" w:hAnsi="MS Mincho" w:cs="MS Mincho"/>
          <w:bCs/>
          <w:color w:val="000000"/>
        </w:rPr>
        <w:t>「てある」</w:t>
      </w:r>
      <w:r w:rsidRPr="00317D95">
        <w:rPr>
          <w:rFonts w:ascii="宋体" w:hAnsi="宋体"/>
          <w:bCs/>
          <w:color w:val="000000"/>
        </w:rPr>
        <w:t>表示状态持续，</w:t>
      </w:r>
      <w:r w:rsidRPr="00317D95">
        <w:rPr>
          <w:rFonts w:ascii="MS Mincho" w:eastAsia="MS Mincho" w:hAnsi="MS Mincho" w:cs="MS Mincho"/>
          <w:bCs/>
          <w:color w:val="000000"/>
        </w:rPr>
        <w:t>「てしまう」</w:t>
      </w:r>
      <w:r w:rsidRPr="00317D95">
        <w:rPr>
          <w:rFonts w:ascii="宋体" w:hAnsi="宋体"/>
          <w:bCs/>
          <w:color w:val="000000"/>
        </w:rPr>
        <w:t>表示动作完成，均不符合此处语境。故选</w:t>
      </w:r>
      <w:r w:rsidRPr="00317D95">
        <w:rPr>
          <w:rFonts w:eastAsia="Times New Roman" w:cs="Times New Roman"/>
          <w:bCs/>
          <w:color w:val="000000"/>
        </w:rPr>
        <w:t>C</w:t>
      </w:r>
      <w:r w:rsidRPr="00317D95">
        <w:rPr>
          <w:rFonts w:ascii="宋体" w:hAnsi="宋体"/>
          <w:bCs/>
          <w:color w:val="000000"/>
        </w:rPr>
        <w:t>。</w:t>
      </w:r>
    </w:p>
    <w:p w14:paraId="355B08C7"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43</w:t>
      </w:r>
      <w:r w:rsidRPr="00317D95">
        <w:rPr>
          <w:bCs/>
          <w:color w:val="000000"/>
        </w:rPr>
        <w:t>题详解】</w:t>
      </w:r>
    </w:p>
    <w:p w14:paraId="006C8440"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本题考查副助词。</w:t>
      </w:r>
      <w:r w:rsidRPr="00317D95">
        <w:rPr>
          <w:rFonts w:ascii="MS Mincho" w:eastAsia="MS Mincho" w:hAnsi="MS Mincho" w:cs="MS Mincho"/>
          <w:bCs/>
          <w:color w:val="000000"/>
        </w:rPr>
        <w:t>「だけ」</w:t>
      </w:r>
      <w:r w:rsidRPr="00317D95">
        <w:rPr>
          <w:rFonts w:ascii="宋体" w:hAnsi="宋体"/>
          <w:bCs/>
          <w:color w:val="000000"/>
        </w:rPr>
        <w:t>表示仅靠……就……，符合仅需触碰检票口的语境。</w:t>
      </w:r>
      <w:r w:rsidRPr="00317D95">
        <w:rPr>
          <w:rFonts w:ascii="MS Mincho" w:eastAsia="MS Mincho" w:hAnsi="MS Mincho" w:cs="MS Mincho"/>
          <w:bCs/>
          <w:color w:val="000000"/>
        </w:rPr>
        <w:t>「しか」</w:t>
      </w:r>
      <w:r w:rsidRPr="00317D95">
        <w:rPr>
          <w:rFonts w:ascii="宋体" w:hAnsi="宋体"/>
          <w:bCs/>
          <w:color w:val="000000"/>
        </w:rPr>
        <w:t>后接否定，表示限定，</w:t>
      </w:r>
      <w:r w:rsidRPr="00317D95">
        <w:rPr>
          <w:rFonts w:ascii="MS Mincho" w:eastAsia="MS Mincho" w:hAnsi="MS Mincho" w:cs="MS Mincho"/>
          <w:bCs/>
          <w:color w:val="000000"/>
        </w:rPr>
        <w:t>「ばかり」</w:t>
      </w:r>
      <w:r w:rsidRPr="00317D95">
        <w:rPr>
          <w:rFonts w:ascii="宋体" w:hAnsi="宋体"/>
          <w:bCs/>
          <w:color w:val="000000"/>
        </w:rPr>
        <w:t>表示光……，</w:t>
      </w:r>
      <w:r w:rsidRPr="00317D95">
        <w:rPr>
          <w:rFonts w:ascii="MS Mincho" w:eastAsia="MS Mincho" w:hAnsi="MS Mincho" w:cs="MS Mincho"/>
          <w:bCs/>
          <w:color w:val="000000"/>
        </w:rPr>
        <w:t>「ぐらい」</w:t>
      </w:r>
      <w:r w:rsidRPr="00317D95">
        <w:rPr>
          <w:rFonts w:ascii="宋体" w:hAnsi="宋体"/>
          <w:bCs/>
          <w:color w:val="000000"/>
        </w:rPr>
        <w:t>表示大约，均不符合此处语境。故选</w:t>
      </w:r>
      <w:r w:rsidRPr="00317D95">
        <w:rPr>
          <w:rFonts w:eastAsia="Times New Roman" w:cs="Times New Roman"/>
          <w:bCs/>
          <w:color w:val="000000"/>
        </w:rPr>
        <w:t>A</w:t>
      </w:r>
      <w:r w:rsidRPr="00317D95">
        <w:rPr>
          <w:rFonts w:ascii="宋体" w:hAnsi="宋体"/>
          <w:bCs/>
          <w:color w:val="000000"/>
        </w:rPr>
        <w:t>。</w:t>
      </w:r>
    </w:p>
    <w:p w14:paraId="5E1A4970"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44</w:t>
      </w:r>
      <w:r w:rsidRPr="00317D95">
        <w:rPr>
          <w:bCs/>
          <w:color w:val="000000"/>
        </w:rPr>
        <w:t>题详解】</w:t>
      </w:r>
    </w:p>
    <w:p w14:paraId="318044C0"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本题考查句型。</w:t>
      </w:r>
      <w:r w:rsidRPr="00317D95">
        <w:rPr>
          <w:rFonts w:ascii="MS Mincho" w:eastAsia="MS Mincho" w:hAnsi="MS Mincho" w:cs="MS Mincho"/>
          <w:bCs/>
          <w:color w:val="000000"/>
        </w:rPr>
        <w:t>「ように」</w:t>
      </w:r>
      <w:r w:rsidRPr="00317D95">
        <w:rPr>
          <w:rFonts w:ascii="宋体" w:hAnsi="宋体"/>
          <w:bCs/>
          <w:color w:val="000000"/>
        </w:rPr>
        <w:t>表示为了……，后接目的性行为，符合目的是“即使拥挤也能舒适度过”的语境。</w:t>
      </w:r>
      <w:r w:rsidRPr="00317D95">
        <w:rPr>
          <w:rFonts w:ascii="MS Mincho" w:eastAsia="MS Mincho" w:hAnsi="MS Mincho" w:cs="MS Mincho"/>
          <w:bCs/>
          <w:color w:val="000000"/>
        </w:rPr>
        <w:t>「ために」</w:t>
      </w:r>
      <w:r w:rsidRPr="00317D95">
        <w:rPr>
          <w:rFonts w:ascii="宋体" w:hAnsi="宋体"/>
          <w:bCs/>
          <w:color w:val="000000"/>
        </w:rPr>
        <w:t>表示客观目的，</w:t>
      </w:r>
      <w:r w:rsidRPr="00317D95">
        <w:rPr>
          <w:rFonts w:ascii="MS Mincho" w:eastAsia="MS Mincho" w:hAnsi="MS Mincho" w:cs="MS Mincho"/>
          <w:bCs/>
          <w:color w:val="000000"/>
        </w:rPr>
        <w:t>「そうに」</w:t>
      </w:r>
      <w:r w:rsidRPr="00317D95">
        <w:rPr>
          <w:rFonts w:ascii="宋体" w:hAnsi="宋体"/>
          <w:bCs/>
          <w:color w:val="000000"/>
        </w:rPr>
        <w:t>表示推测，</w:t>
      </w:r>
      <w:r w:rsidRPr="00317D95">
        <w:rPr>
          <w:rFonts w:ascii="MS Mincho" w:eastAsia="MS Mincho" w:hAnsi="MS Mincho" w:cs="MS Mincho"/>
          <w:bCs/>
          <w:color w:val="000000"/>
        </w:rPr>
        <w:t>「みたいに」</w:t>
      </w:r>
      <w:r w:rsidRPr="00317D95">
        <w:rPr>
          <w:rFonts w:ascii="宋体" w:hAnsi="宋体"/>
          <w:bCs/>
          <w:color w:val="000000"/>
        </w:rPr>
        <w:t>表示比喻，均不符合此处语境。故选</w:t>
      </w:r>
      <w:r w:rsidRPr="00317D95">
        <w:rPr>
          <w:rFonts w:eastAsia="Times New Roman" w:cs="Times New Roman"/>
          <w:bCs/>
          <w:color w:val="000000"/>
        </w:rPr>
        <w:t>A</w:t>
      </w:r>
      <w:r w:rsidRPr="00317D95">
        <w:rPr>
          <w:rFonts w:ascii="宋体" w:hAnsi="宋体"/>
          <w:bCs/>
          <w:color w:val="000000"/>
        </w:rPr>
        <w:t>。</w:t>
      </w:r>
    </w:p>
    <w:p w14:paraId="20DA50BE"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45</w:t>
      </w:r>
      <w:r w:rsidRPr="00317D95">
        <w:rPr>
          <w:bCs/>
          <w:color w:val="000000"/>
        </w:rPr>
        <w:t>题详解】</w:t>
      </w:r>
    </w:p>
    <w:p w14:paraId="72585E70"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本题考查动词词义。</w:t>
      </w:r>
      <w:r w:rsidRPr="00317D95">
        <w:rPr>
          <w:rFonts w:ascii="MS Mincho" w:eastAsia="MS Mincho" w:hAnsi="MS Mincho" w:cs="MS Mincho"/>
          <w:bCs/>
          <w:color w:val="000000"/>
        </w:rPr>
        <w:t>「控える」</w:t>
      </w:r>
      <w:r w:rsidRPr="00317D95">
        <w:rPr>
          <w:rFonts w:ascii="宋体" w:hAnsi="宋体"/>
          <w:bCs/>
          <w:color w:val="000000"/>
        </w:rPr>
        <w:t>表示节制、避免，符合避免通话的语境。</w:t>
      </w:r>
      <w:r w:rsidRPr="00317D95">
        <w:rPr>
          <w:rFonts w:ascii="MS Mincho" w:eastAsia="MS Mincho" w:hAnsi="MS Mincho" w:cs="MS Mincho"/>
          <w:bCs/>
          <w:color w:val="000000"/>
        </w:rPr>
        <w:t>「続ける」</w:t>
      </w:r>
      <w:r w:rsidRPr="00317D95">
        <w:rPr>
          <w:rFonts w:ascii="宋体" w:hAnsi="宋体"/>
          <w:bCs/>
          <w:color w:val="000000"/>
        </w:rPr>
        <w:t>表示继续，</w:t>
      </w:r>
      <w:r w:rsidRPr="00317D95">
        <w:rPr>
          <w:rFonts w:ascii="MS Mincho" w:eastAsia="MS Mincho" w:hAnsi="MS Mincho" w:cs="MS Mincho"/>
          <w:bCs/>
          <w:color w:val="000000"/>
        </w:rPr>
        <w:t>「考える」</w:t>
      </w:r>
      <w:r w:rsidRPr="00317D95">
        <w:rPr>
          <w:rFonts w:ascii="宋体" w:hAnsi="宋体"/>
          <w:bCs/>
          <w:color w:val="000000"/>
        </w:rPr>
        <w:t>表示思考，</w:t>
      </w:r>
      <w:r w:rsidRPr="00317D95">
        <w:rPr>
          <w:rFonts w:ascii="MS Mincho" w:eastAsia="MS Mincho" w:hAnsi="MS Mincho" w:cs="MS Mincho"/>
          <w:bCs/>
          <w:color w:val="000000"/>
        </w:rPr>
        <w:t>「辞める」</w:t>
      </w:r>
      <w:r w:rsidRPr="00317D95">
        <w:rPr>
          <w:rFonts w:ascii="宋体" w:hAnsi="宋体"/>
          <w:bCs/>
          <w:color w:val="000000"/>
        </w:rPr>
        <w:t>表示放弃，均不符合此处语境。故选</w:t>
      </w:r>
      <w:r w:rsidRPr="00317D95">
        <w:rPr>
          <w:rFonts w:eastAsia="Times New Roman" w:cs="Times New Roman"/>
          <w:bCs/>
          <w:color w:val="000000"/>
        </w:rPr>
        <w:t>D</w:t>
      </w:r>
      <w:r w:rsidRPr="00317D95">
        <w:rPr>
          <w:rFonts w:ascii="宋体" w:hAnsi="宋体"/>
          <w:bCs/>
          <w:color w:val="000000"/>
        </w:rPr>
        <w:t>。</w:t>
      </w:r>
    </w:p>
    <w:p w14:paraId="432BF196"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46</w:t>
      </w:r>
      <w:r w:rsidRPr="00317D95">
        <w:rPr>
          <w:bCs/>
          <w:color w:val="000000"/>
        </w:rPr>
        <w:t>题详解】</w:t>
      </w:r>
    </w:p>
    <w:p w14:paraId="07DFEDEC"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本题考查接续助词。</w:t>
      </w:r>
      <w:r w:rsidRPr="00317D95">
        <w:rPr>
          <w:rFonts w:ascii="MS Mincho" w:eastAsia="MS Mincho" w:hAnsi="MS Mincho" w:cs="MS Mincho"/>
          <w:bCs/>
          <w:color w:val="000000"/>
        </w:rPr>
        <w:t>「さらに」</w:t>
      </w:r>
      <w:r w:rsidRPr="00317D95">
        <w:rPr>
          <w:rFonts w:ascii="宋体" w:hAnsi="宋体"/>
          <w:bCs/>
          <w:color w:val="000000"/>
        </w:rPr>
        <w:t>表示此外，进一步，前文提到电车基本礼仪，此处补充优先席附近关机的要求，符合语境。</w:t>
      </w:r>
      <w:r w:rsidRPr="00317D95">
        <w:rPr>
          <w:rFonts w:ascii="MS Mincho" w:eastAsia="MS Mincho" w:hAnsi="MS Mincho" w:cs="MS Mincho"/>
          <w:bCs/>
          <w:color w:val="000000"/>
        </w:rPr>
        <w:t>「すると」</w:t>
      </w:r>
      <w:r w:rsidRPr="00317D95">
        <w:rPr>
          <w:rFonts w:ascii="宋体" w:hAnsi="宋体"/>
          <w:bCs/>
          <w:color w:val="000000"/>
        </w:rPr>
        <w:t>表示于是，</w:t>
      </w:r>
      <w:r w:rsidRPr="00317D95">
        <w:rPr>
          <w:rFonts w:ascii="MS Mincho" w:eastAsia="MS Mincho" w:hAnsi="MS Mincho" w:cs="MS Mincho"/>
          <w:bCs/>
          <w:color w:val="000000"/>
        </w:rPr>
        <w:t>「そこで」「それで」</w:t>
      </w:r>
      <w:r w:rsidRPr="00317D95">
        <w:rPr>
          <w:rFonts w:ascii="宋体" w:hAnsi="宋体"/>
          <w:bCs/>
          <w:color w:val="000000"/>
        </w:rPr>
        <w:t>表示因果关系，均不符合此处语境。故选</w:t>
      </w:r>
      <w:r w:rsidRPr="00317D95">
        <w:rPr>
          <w:rFonts w:eastAsia="Times New Roman" w:cs="Times New Roman"/>
          <w:bCs/>
          <w:color w:val="000000"/>
        </w:rPr>
        <w:t>B</w:t>
      </w:r>
      <w:r w:rsidRPr="00317D95">
        <w:rPr>
          <w:rFonts w:ascii="宋体" w:hAnsi="宋体"/>
          <w:bCs/>
          <w:color w:val="000000"/>
        </w:rPr>
        <w:t>。</w:t>
      </w:r>
    </w:p>
    <w:p w14:paraId="34B735D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47</w:t>
      </w:r>
      <w:r w:rsidRPr="00317D95">
        <w:rPr>
          <w:bCs/>
          <w:color w:val="000000"/>
        </w:rPr>
        <w:t>题详解】</w:t>
      </w:r>
    </w:p>
    <w:p w14:paraId="7398B73E"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本题考查授受动词。</w:t>
      </w:r>
      <w:r w:rsidRPr="00317D95">
        <w:rPr>
          <w:rFonts w:ascii="MS Mincho" w:eastAsia="MS Mincho" w:hAnsi="MS Mincho" w:cs="MS Mincho"/>
          <w:bCs/>
          <w:color w:val="000000"/>
        </w:rPr>
        <w:t>「てもらう」</w:t>
      </w:r>
      <w:r w:rsidRPr="00317D95">
        <w:rPr>
          <w:rFonts w:ascii="宋体" w:hAnsi="宋体"/>
          <w:bCs/>
          <w:color w:val="000000"/>
        </w:rPr>
        <w:t>表示得到别人做某事，符合从车站工作人员出获得某物</w:t>
      </w:r>
      <w:r w:rsidRPr="00317D95">
        <w:rPr>
          <w:rFonts w:ascii="宋体" w:hAnsi="宋体"/>
          <w:bCs/>
          <w:noProof/>
          <w:color w:val="000000"/>
        </w:rPr>
        <w:drawing>
          <wp:inline distT="0" distB="0" distL="114300" distR="114300" wp14:anchorId="6ADB449F" wp14:editId="78E48962">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317D95">
        <w:rPr>
          <w:rFonts w:ascii="宋体" w:hAnsi="宋体"/>
          <w:bCs/>
          <w:color w:val="000000"/>
        </w:rPr>
        <w:t>语境。</w:t>
      </w:r>
      <w:r w:rsidRPr="00317D95">
        <w:rPr>
          <w:rFonts w:ascii="MS Mincho" w:eastAsia="MS Mincho" w:hAnsi="MS Mincho" w:cs="MS Mincho"/>
          <w:bCs/>
          <w:color w:val="000000"/>
        </w:rPr>
        <w:t>「てやる」</w:t>
      </w:r>
      <w:r w:rsidRPr="00317D95">
        <w:rPr>
          <w:rFonts w:ascii="宋体" w:hAnsi="宋体"/>
          <w:bCs/>
          <w:color w:val="000000"/>
        </w:rPr>
        <w:t>表示给下级或动植物做某事，</w:t>
      </w:r>
      <w:r w:rsidRPr="00317D95">
        <w:rPr>
          <w:rFonts w:ascii="MS Mincho" w:eastAsia="MS Mincho" w:hAnsi="MS Mincho" w:cs="MS Mincho"/>
          <w:bCs/>
          <w:color w:val="000000"/>
        </w:rPr>
        <w:t>「てあげる」</w:t>
      </w:r>
      <w:r w:rsidRPr="00317D95">
        <w:rPr>
          <w:rFonts w:ascii="宋体" w:hAnsi="宋体"/>
          <w:bCs/>
          <w:color w:val="000000"/>
        </w:rPr>
        <w:t>表示给别人做某事，</w:t>
      </w:r>
      <w:r w:rsidRPr="00317D95">
        <w:rPr>
          <w:rFonts w:ascii="MS Mincho" w:eastAsia="MS Mincho" w:hAnsi="MS Mincho" w:cs="MS Mincho"/>
          <w:bCs/>
          <w:color w:val="000000"/>
        </w:rPr>
        <w:t>「てくれる」</w:t>
      </w:r>
      <w:r w:rsidRPr="00317D95">
        <w:rPr>
          <w:rFonts w:ascii="宋体" w:hAnsi="宋体"/>
          <w:bCs/>
          <w:color w:val="000000"/>
        </w:rPr>
        <w:t>表示别人给自己做某事，</w:t>
      </w:r>
      <w:r w:rsidRPr="00317D95">
        <w:rPr>
          <w:rFonts w:ascii="宋体" w:hAnsi="宋体"/>
          <w:bCs/>
          <w:color w:val="000000"/>
        </w:rPr>
        <w:lastRenderedPageBreak/>
        <w:t>均不符合此处语境。故选</w:t>
      </w:r>
      <w:r w:rsidRPr="00317D95">
        <w:rPr>
          <w:rFonts w:eastAsia="Times New Roman" w:cs="Times New Roman"/>
          <w:bCs/>
          <w:color w:val="000000"/>
        </w:rPr>
        <w:t>D</w:t>
      </w:r>
      <w:r w:rsidRPr="00317D95">
        <w:rPr>
          <w:rFonts w:ascii="宋体" w:hAnsi="宋体"/>
          <w:bCs/>
          <w:color w:val="000000"/>
        </w:rPr>
        <w:t>。</w:t>
      </w:r>
    </w:p>
    <w:p w14:paraId="44BAAC53"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48</w:t>
      </w:r>
      <w:r w:rsidRPr="00317D95">
        <w:rPr>
          <w:bCs/>
          <w:color w:val="000000"/>
        </w:rPr>
        <w:t>题详解】</w:t>
      </w:r>
    </w:p>
    <w:p w14:paraId="4871CE15"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本题考查外来语。</w:t>
      </w:r>
      <w:r w:rsidRPr="00317D95">
        <w:rPr>
          <w:rFonts w:ascii="MS Mincho" w:eastAsia="MS Mincho" w:hAnsi="MS Mincho" w:cs="MS Mincho"/>
          <w:bCs/>
          <w:color w:val="000000"/>
        </w:rPr>
        <w:t>「サービス」</w:t>
      </w:r>
      <w:r w:rsidRPr="00317D95">
        <w:rPr>
          <w:rFonts w:ascii="宋体" w:hAnsi="宋体"/>
          <w:bCs/>
          <w:color w:val="000000"/>
        </w:rPr>
        <w:t>意为“服务”，符合细致的服务的语境。</w:t>
      </w:r>
      <w:r w:rsidRPr="00317D95">
        <w:rPr>
          <w:rFonts w:ascii="MS Mincho" w:eastAsia="MS Mincho" w:hAnsi="MS Mincho" w:cs="MS Mincho"/>
          <w:bCs/>
          <w:color w:val="000000"/>
        </w:rPr>
        <w:t>「スイッチ」</w:t>
      </w:r>
      <w:r w:rsidRPr="00317D95">
        <w:rPr>
          <w:rFonts w:ascii="宋体" w:hAnsi="宋体"/>
          <w:bCs/>
          <w:color w:val="000000"/>
        </w:rPr>
        <w:t>意为“开关”，</w:t>
      </w:r>
      <w:r w:rsidRPr="00317D95">
        <w:rPr>
          <w:rFonts w:ascii="MS Mincho" w:eastAsia="MS Mincho" w:hAnsi="MS Mincho" w:cs="MS Mincho"/>
          <w:bCs/>
          <w:color w:val="000000"/>
        </w:rPr>
        <w:t>「チケット」</w:t>
      </w:r>
      <w:r w:rsidRPr="00317D95">
        <w:rPr>
          <w:rFonts w:ascii="宋体" w:hAnsi="宋体"/>
          <w:bCs/>
          <w:color w:val="000000"/>
        </w:rPr>
        <w:t>意为“车票”，</w:t>
      </w:r>
      <w:r w:rsidRPr="00317D95">
        <w:rPr>
          <w:rFonts w:ascii="MS Mincho" w:eastAsia="MS Mincho" w:hAnsi="MS Mincho" w:cs="MS Mincho"/>
          <w:bCs/>
          <w:color w:val="000000"/>
        </w:rPr>
        <w:t>「シーズン」</w:t>
      </w:r>
      <w:r w:rsidRPr="00317D95">
        <w:rPr>
          <w:rFonts w:ascii="宋体" w:hAnsi="宋体"/>
          <w:bCs/>
          <w:color w:val="000000"/>
        </w:rPr>
        <w:t>意为“季节”，均不符合此处语境。故选</w:t>
      </w:r>
      <w:r w:rsidRPr="00317D95">
        <w:rPr>
          <w:rFonts w:eastAsia="Times New Roman" w:cs="Times New Roman"/>
          <w:bCs/>
          <w:color w:val="000000"/>
        </w:rPr>
        <w:t>D</w:t>
      </w:r>
      <w:r w:rsidRPr="00317D95">
        <w:rPr>
          <w:rFonts w:ascii="宋体" w:hAnsi="宋体"/>
          <w:bCs/>
          <w:color w:val="000000"/>
        </w:rPr>
        <w:t>。</w:t>
      </w:r>
    </w:p>
    <w:p w14:paraId="50FBE4FA"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49</w:t>
      </w:r>
      <w:r w:rsidRPr="00317D95">
        <w:rPr>
          <w:bCs/>
          <w:color w:val="000000"/>
        </w:rPr>
        <w:t>题详解】</w:t>
      </w:r>
    </w:p>
    <w:p w14:paraId="6A8C337E"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本题考查形容词词义。</w:t>
      </w:r>
      <w:r w:rsidRPr="00317D95">
        <w:rPr>
          <w:rFonts w:ascii="MS Mincho" w:eastAsia="MS Mincho" w:hAnsi="MS Mincho" w:cs="MS Mincho"/>
          <w:bCs/>
          <w:color w:val="000000"/>
        </w:rPr>
        <w:t>「便利」</w:t>
      </w:r>
      <w:r w:rsidRPr="00317D95">
        <w:rPr>
          <w:rFonts w:ascii="宋体" w:hAnsi="宋体"/>
          <w:bCs/>
          <w:color w:val="000000"/>
        </w:rPr>
        <w:t>意为“便利”，符合非常便利的语境。</w:t>
      </w:r>
      <w:r w:rsidRPr="00317D95">
        <w:rPr>
          <w:rFonts w:ascii="MS Mincho" w:eastAsia="MS Mincho" w:hAnsi="MS Mincho" w:cs="MS Mincho"/>
          <w:bCs/>
          <w:color w:val="000000"/>
        </w:rPr>
        <w:t>「簡単」</w:t>
      </w:r>
      <w:r w:rsidRPr="00317D95">
        <w:rPr>
          <w:rFonts w:ascii="宋体" w:hAnsi="宋体"/>
          <w:bCs/>
          <w:color w:val="000000"/>
        </w:rPr>
        <w:t>意为“简单”，</w:t>
      </w:r>
      <w:r w:rsidRPr="00317D95">
        <w:rPr>
          <w:rFonts w:ascii="MS Mincho" w:eastAsia="MS Mincho" w:hAnsi="MS Mincho" w:cs="MS Mincho"/>
          <w:bCs/>
          <w:color w:val="000000"/>
        </w:rPr>
        <w:t>「十分」</w:t>
      </w:r>
      <w:r w:rsidRPr="00317D95">
        <w:rPr>
          <w:rFonts w:ascii="宋体" w:hAnsi="宋体"/>
          <w:bCs/>
          <w:color w:val="000000"/>
        </w:rPr>
        <w:t>意为“充分”，</w:t>
      </w:r>
      <w:r w:rsidRPr="00317D95">
        <w:rPr>
          <w:rFonts w:ascii="MS Mincho" w:eastAsia="MS Mincho" w:hAnsi="MS Mincho" w:cs="MS Mincho"/>
          <w:bCs/>
          <w:color w:val="000000"/>
        </w:rPr>
        <w:t>「勝手」</w:t>
      </w:r>
      <w:r w:rsidRPr="00317D95">
        <w:rPr>
          <w:rFonts w:ascii="宋体" w:hAnsi="宋体"/>
          <w:bCs/>
          <w:color w:val="000000"/>
        </w:rPr>
        <w:t>意为“任性的”，均不符合此处语境。故选</w:t>
      </w:r>
      <w:r w:rsidRPr="00317D95">
        <w:rPr>
          <w:rFonts w:eastAsia="Times New Roman" w:cs="Times New Roman"/>
          <w:bCs/>
          <w:color w:val="000000"/>
        </w:rPr>
        <w:t>B</w:t>
      </w:r>
      <w:r w:rsidRPr="00317D95">
        <w:rPr>
          <w:rFonts w:ascii="宋体" w:hAnsi="宋体"/>
          <w:bCs/>
          <w:color w:val="000000"/>
        </w:rPr>
        <w:t>。</w:t>
      </w:r>
    </w:p>
    <w:p w14:paraId="1FA05F76"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50</w:t>
      </w:r>
      <w:r w:rsidRPr="00317D95">
        <w:rPr>
          <w:bCs/>
          <w:color w:val="000000"/>
        </w:rPr>
        <w:t>题详解】</w:t>
      </w:r>
    </w:p>
    <w:p w14:paraId="667B00EA"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本题考查动词活用。</w:t>
      </w:r>
      <w:r w:rsidRPr="00317D95">
        <w:rPr>
          <w:rFonts w:ascii="MS Mincho" w:eastAsia="MS Mincho" w:hAnsi="MS Mincho" w:cs="MS Mincho"/>
          <w:bCs/>
          <w:color w:val="000000"/>
        </w:rPr>
        <w:t>「～と言える」</w:t>
      </w:r>
      <w:r w:rsidRPr="00317D95">
        <w:rPr>
          <w:rFonts w:ascii="宋体" w:hAnsi="宋体"/>
          <w:bCs/>
          <w:color w:val="000000"/>
        </w:rPr>
        <w:t>表示“可以说……”，符合文章结尾的总结语气。</w:t>
      </w:r>
      <w:r w:rsidRPr="00317D95">
        <w:rPr>
          <w:rFonts w:ascii="MS Mincho" w:eastAsia="MS Mincho" w:hAnsi="MS Mincho" w:cs="MS Mincho"/>
          <w:bCs/>
          <w:color w:val="000000"/>
        </w:rPr>
        <w:t>「言う」</w:t>
      </w:r>
      <w:r w:rsidRPr="00317D95">
        <w:rPr>
          <w:rFonts w:ascii="宋体" w:hAnsi="宋体"/>
          <w:bCs/>
          <w:color w:val="000000"/>
        </w:rPr>
        <w:t>是动词基本形，</w:t>
      </w:r>
      <w:r w:rsidRPr="00317D95">
        <w:rPr>
          <w:rFonts w:ascii="MS Mincho" w:eastAsia="MS Mincho" w:hAnsi="MS Mincho" w:cs="MS Mincho"/>
          <w:bCs/>
          <w:color w:val="000000"/>
        </w:rPr>
        <w:t>「言った」</w:t>
      </w:r>
      <w:r w:rsidRPr="00317D95">
        <w:rPr>
          <w:rFonts w:ascii="宋体" w:hAnsi="宋体"/>
          <w:bCs/>
          <w:color w:val="000000"/>
        </w:rPr>
        <w:t>是过去形式，</w:t>
      </w:r>
      <w:r w:rsidRPr="00317D95">
        <w:rPr>
          <w:rFonts w:ascii="MS Mincho" w:eastAsia="MS Mincho" w:hAnsi="MS Mincho" w:cs="MS Mincho"/>
          <w:bCs/>
          <w:color w:val="000000"/>
        </w:rPr>
        <w:t>「言わせる」</w:t>
      </w:r>
      <w:r w:rsidRPr="00317D95">
        <w:rPr>
          <w:rFonts w:ascii="宋体" w:hAnsi="宋体"/>
          <w:bCs/>
          <w:color w:val="000000"/>
        </w:rPr>
        <w:t>是使役态，均不符合此处语境。故选</w:t>
      </w:r>
      <w:r w:rsidRPr="00317D95">
        <w:rPr>
          <w:rFonts w:eastAsia="Times New Roman" w:cs="Times New Roman"/>
          <w:bCs/>
          <w:color w:val="000000"/>
        </w:rPr>
        <w:t>C</w:t>
      </w:r>
      <w:r w:rsidRPr="00317D95">
        <w:rPr>
          <w:rFonts w:ascii="宋体" w:hAnsi="宋体"/>
          <w:bCs/>
          <w:color w:val="000000"/>
        </w:rPr>
        <w:t>。</w:t>
      </w:r>
    </w:p>
    <w:p w14:paraId="17DF030D" w14:textId="77777777" w:rsidR="00784866" w:rsidRPr="00317D95" w:rsidRDefault="00784866">
      <w:pPr>
        <w:spacing w:line="285" w:lineRule="auto"/>
        <w:textAlignment w:val="center"/>
        <w:rPr>
          <w:bCs/>
          <w:color w:val="000000"/>
        </w:rPr>
      </w:pPr>
    </w:p>
    <w:p w14:paraId="6184CEBB" w14:textId="77777777" w:rsidR="00784866" w:rsidRPr="00317D95" w:rsidRDefault="00000000">
      <w:pPr>
        <w:spacing w:line="285" w:lineRule="auto"/>
        <w:textAlignment w:val="center"/>
        <w:rPr>
          <w:bCs/>
          <w:color w:val="000000"/>
        </w:rPr>
      </w:pPr>
      <w:r w:rsidRPr="00317D95">
        <w:rPr>
          <w:rFonts w:ascii="宋体" w:hAnsi="宋体"/>
          <w:bCs/>
          <w:color w:val="000000"/>
          <w:sz w:val="24"/>
        </w:rPr>
        <w:t>第二节（共10小题；每小题1.5分，满分15分）</w:t>
      </w:r>
    </w:p>
    <w:p w14:paraId="3EFBC0F0" w14:textId="77777777" w:rsidR="00784866" w:rsidRPr="00317D95" w:rsidRDefault="00000000">
      <w:pPr>
        <w:spacing w:line="285" w:lineRule="auto"/>
        <w:textAlignment w:val="center"/>
        <w:rPr>
          <w:bCs/>
          <w:color w:val="000000"/>
        </w:rPr>
      </w:pPr>
      <w:r w:rsidRPr="00317D95">
        <w:rPr>
          <w:rFonts w:ascii="宋体" w:hAnsi="宋体"/>
          <w:bCs/>
          <w:color w:val="000000"/>
          <w:sz w:val="24"/>
        </w:rPr>
        <w:t>阅读下面短文，在空白处填入适当的助词或括号内单词的正确形式，括号内单词有双下划线时，写出该单词的汉字或假名。</w:t>
      </w:r>
    </w:p>
    <w:p w14:paraId="5B258B55"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本は</w:t>
      </w:r>
      <w:r w:rsidRPr="00317D95">
        <w:rPr>
          <w:rFonts w:ascii="MS Mincho" w:eastAsia="MS Mincho" w:hAnsi="MS Mincho" w:cs="MS Mincho"/>
          <w:bCs/>
          <w:color w:val="000000"/>
          <w:u w:val="single"/>
        </w:rPr>
        <w:t xml:space="preserve">　1　</w:t>
      </w:r>
      <w:r w:rsidRPr="00317D95">
        <w:rPr>
          <w:rFonts w:ascii="MS Mincho" w:eastAsia="MS Mincho" w:hAnsi="MS Mincho" w:cs="MS Mincho"/>
          <w:bCs/>
          <w:color w:val="000000"/>
        </w:rPr>
        <w:t>（</w:t>
      </w:r>
      <w:r w:rsidRPr="00317D95">
        <w:rPr>
          <w:rFonts w:ascii="MS Mincho" w:eastAsia="MS Mincho" w:hAnsi="MS Mincho" w:cs="MS Mincho"/>
          <w:bCs/>
          <w:color w:val="000000"/>
          <w:u w:val="single"/>
        </w:rPr>
        <w:t>ことば</w:t>
      </w:r>
      <w:r w:rsidRPr="00317D95">
        <w:rPr>
          <w:rFonts w:ascii="MS Mincho" w:eastAsia="MS Mincho" w:hAnsi="MS Mincho" w:cs="MS Mincho"/>
          <w:bCs/>
          <w:color w:val="000000"/>
        </w:rPr>
        <w:t>）を積んだ舟である。舟</w:t>
      </w:r>
      <w:r w:rsidRPr="00317D95">
        <w:rPr>
          <w:rFonts w:ascii="MS Mincho" w:eastAsia="MS Mincho" w:hAnsi="MS Mincho" w:cs="MS Mincho"/>
          <w:bCs/>
          <w:color w:val="000000"/>
          <w:u w:val="single"/>
        </w:rPr>
        <w:t xml:space="preserve">　2　</w:t>
      </w:r>
      <w:r w:rsidRPr="00317D95">
        <w:rPr>
          <w:rFonts w:ascii="MS Mincho" w:eastAsia="MS Mincho" w:hAnsi="MS Mincho" w:cs="MS Mincho"/>
          <w:bCs/>
          <w:color w:val="000000"/>
        </w:rPr>
        <w:t>乗れば、人は時代や場所を越えて旅に出ることができる。</w:t>
      </w:r>
    </w:p>
    <w:p w14:paraId="4A5F150B"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古代の思想家と</w:t>
      </w:r>
      <w:r w:rsidRPr="00317D95">
        <w:rPr>
          <w:rFonts w:ascii="MS Mincho" w:eastAsia="MS Mincho" w:hAnsi="MS Mincho" w:cs="MS Mincho"/>
          <w:bCs/>
          <w:color w:val="000000"/>
          <w:u w:val="single"/>
        </w:rPr>
        <w:t xml:space="preserve">　3　</w:t>
      </w:r>
      <w:r w:rsidRPr="00317D95">
        <w:rPr>
          <w:rFonts w:ascii="MS Mincho" w:eastAsia="MS Mincho" w:hAnsi="MS Mincho" w:cs="MS Mincho"/>
          <w:bCs/>
          <w:color w:val="000000"/>
        </w:rPr>
        <w:t>（語る）合うことも、遠い国の人々の生活をのぞくことも、舟に身を</w:t>
      </w:r>
      <w:r w:rsidRPr="00317D95">
        <w:rPr>
          <w:rFonts w:ascii="MS Mincho" w:eastAsia="MS Mincho" w:hAnsi="MS Mincho" w:cs="MS Mincho"/>
          <w:bCs/>
          <w:color w:val="000000"/>
          <w:u w:val="single"/>
        </w:rPr>
        <w:t xml:space="preserve">　4　</w:t>
      </w:r>
      <w:r w:rsidRPr="00317D95">
        <w:rPr>
          <w:rFonts w:ascii="MS Mincho" w:eastAsia="MS Mincho" w:hAnsi="MS Mincho" w:cs="MS Mincho"/>
          <w:bCs/>
          <w:color w:val="000000"/>
        </w:rPr>
        <w:t>（任せる）ば容易にできる。ページをめくるたびに、新しい景色や未知の考え方に出会うのだ。さらに、本は単なる知識の</w:t>
      </w:r>
      <w:r w:rsidRPr="00317D95">
        <w:rPr>
          <w:rFonts w:ascii="MS Mincho" w:eastAsia="MS Mincho" w:hAnsi="MS Mincho" w:cs="MS Mincho"/>
          <w:bCs/>
          <w:color w:val="000000"/>
          <w:u w:val="single"/>
        </w:rPr>
        <w:t xml:space="preserve">　5　</w:t>
      </w:r>
      <w:r w:rsidRPr="00317D95">
        <w:rPr>
          <w:rFonts w:ascii="MS Mincho" w:eastAsia="MS Mincho" w:hAnsi="MS Mincho" w:cs="MS Mincho"/>
          <w:bCs/>
          <w:color w:val="000000"/>
        </w:rPr>
        <w:t>（集まる）ではなく、人間の感情や価値観も運んでくる。読者は登場入物の喜びや悲しみを追体験し、他者の人生を生きるかのように感じることができる。その体験は心</w:t>
      </w:r>
      <w:r w:rsidRPr="00317D95">
        <w:rPr>
          <w:rFonts w:ascii="MS Mincho" w:eastAsia="MS Mincho" w:hAnsi="MS Mincho" w:cs="MS Mincho"/>
          <w:bCs/>
          <w:color w:val="000000"/>
          <w:u w:val="single"/>
        </w:rPr>
        <w:t xml:space="preserve">　6　</w:t>
      </w:r>
      <w:r w:rsidRPr="00317D95">
        <w:rPr>
          <w:rFonts w:ascii="MS Mincho" w:eastAsia="MS Mincho" w:hAnsi="MS Mincho" w:cs="MS Mincho"/>
          <w:bCs/>
          <w:color w:val="000000"/>
        </w:rPr>
        <w:t>豊かにし、人と人とを結びつける見えない架げ橋ともなる。</w:t>
      </w:r>
    </w:p>
    <w:p w14:paraId="3CB726AE"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現代社会では、情報が速く流れ、浅く</w:t>
      </w:r>
      <w:r w:rsidRPr="00317D95">
        <w:rPr>
          <w:rFonts w:ascii="MS Mincho" w:eastAsia="MS Mincho" w:hAnsi="MS Mincho" w:cs="MS Mincho"/>
          <w:bCs/>
          <w:color w:val="000000"/>
          <w:u w:val="single"/>
        </w:rPr>
        <w:t xml:space="preserve">　7　</w:t>
      </w:r>
      <w:r w:rsidRPr="00317D95">
        <w:rPr>
          <w:rFonts w:ascii="MS Mincho" w:eastAsia="MS Mincho" w:hAnsi="MS Mincho" w:cs="MS Mincho"/>
          <w:bCs/>
          <w:color w:val="000000"/>
        </w:rPr>
        <w:t>（消える）ていく。しかし本という舟は、ゆっくりと確かな旅を約束してくれる。画面上の情報では得られない深い感覚を、本は</w:t>
      </w:r>
      <w:r w:rsidRPr="00317D95">
        <w:rPr>
          <w:rFonts w:ascii="MS Mincho" w:eastAsia="MS Mincho" w:hAnsi="MS Mincho" w:cs="MS Mincho"/>
          <w:bCs/>
          <w:color w:val="000000"/>
          <w:u w:val="single"/>
        </w:rPr>
        <w:t xml:space="preserve">　8　</w:t>
      </w:r>
      <w:r w:rsidRPr="00317D95">
        <w:rPr>
          <w:rFonts w:ascii="MS Mincho" w:eastAsia="MS Mincho" w:hAnsi="MS Mincho" w:cs="MS Mincho"/>
          <w:bCs/>
          <w:color w:val="000000"/>
        </w:rPr>
        <w:t>（静か）与えてくれるのだ。</w:t>
      </w:r>
    </w:p>
    <w:p w14:paraId="5953B953" w14:textId="77777777" w:rsidR="00784866" w:rsidRPr="00317D95" w:rsidRDefault="00000000">
      <w:pPr>
        <w:spacing w:line="360" w:lineRule="auto"/>
        <w:ind w:firstLine="210"/>
        <w:textAlignment w:val="center"/>
        <w:rPr>
          <w:bCs/>
          <w:color w:val="000000"/>
        </w:rPr>
      </w:pPr>
      <w:r w:rsidRPr="00317D95">
        <w:rPr>
          <w:rFonts w:ascii="MS Mincho" w:eastAsia="MS Mincho" w:hAnsi="MS Mincho" w:cs="MS Mincho"/>
          <w:bCs/>
          <w:color w:val="000000"/>
        </w:rPr>
        <w:t>舟を浩ぎ続ける入だけが、深い</w:t>
      </w:r>
      <w:r w:rsidRPr="00317D95">
        <w:rPr>
          <w:rFonts w:ascii="MS Mincho" w:eastAsia="MS Mincho" w:hAnsi="MS Mincho" w:cs="MS Mincho"/>
          <w:bCs/>
          <w:color w:val="000000"/>
          <w:u w:val="single"/>
        </w:rPr>
        <w:t xml:space="preserve">　9　</w:t>
      </w:r>
      <w:r w:rsidRPr="00317D95">
        <w:rPr>
          <w:rFonts w:ascii="MS Mincho" w:eastAsia="MS Mincho" w:hAnsi="MS Mincho" w:cs="MS Mincho"/>
          <w:bCs/>
          <w:color w:val="000000"/>
        </w:rPr>
        <w:t>（</w:t>
      </w:r>
      <w:r w:rsidRPr="00317D95">
        <w:rPr>
          <w:rFonts w:ascii="MS Mincho" w:eastAsia="MS Mincho" w:hAnsi="MS Mincho" w:cs="MS Mincho"/>
          <w:bCs/>
          <w:color w:val="000000"/>
          <w:u w:val="single"/>
        </w:rPr>
        <w:t>知恵</w:t>
      </w:r>
      <w:r w:rsidRPr="00317D95">
        <w:rPr>
          <w:rFonts w:ascii="MS Mincho" w:eastAsia="MS Mincho" w:hAnsi="MS Mincho" w:cs="MS Mincho"/>
          <w:bCs/>
          <w:color w:val="000000"/>
        </w:rPr>
        <w:t>）と広い世界にたどり着けるのである。もしてもの旅は、終わりのない航海として、読者を常に新しい世界</w:t>
      </w:r>
      <w:r w:rsidRPr="00317D95">
        <w:rPr>
          <w:rFonts w:ascii="MS Mincho" w:eastAsia="MS Mincho" w:hAnsi="MS Mincho" w:cs="MS Mincho"/>
          <w:bCs/>
          <w:color w:val="000000"/>
          <w:u w:val="single"/>
        </w:rPr>
        <w:t xml:space="preserve">　10　</w:t>
      </w:r>
      <w:r w:rsidRPr="00317D95">
        <w:rPr>
          <w:rFonts w:ascii="MS Mincho" w:eastAsia="MS Mincho" w:hAnsi="MS Mincho" w:cs="MS Mincho"/>
          <w:bCs/>
          <w:color w:val="000000"/>
        </w:rPr>
        <w:t>と誘い続けるのだ。</w:t>
      </w:r>
    </w:p>
    <w:p w14:paraId="7BF9965E" w14:textId="77777777" w:rsidR="00784866" w:rsidRPr="00317D95" w:rsidRDefault="00000000">
      <w:pPr>
        <w:spacing w:line="360" w:lineRule="auto"/>
        <w:jc w:val="left"/>
        <w:textAlignment w:val="center"/>
        <w:rPr>
          <w:bCs/>
          <w:color w:val="000000"/>
        </w:rPr>
      </w:pPr>
      <w:r w:rsidRPr="00317D95">
        <w:rPr>
          <w:bCs/>
          <w:color w:val="000000"/>
        </w:rPr>
        <w:t>51. ___________</w:t>
      </w:r>
    </w:p>
    <w:p w14:paraId="310A7F99" w14:textId="77777777" w:rsidR="00784866" w:rsidRPr="00317D95" w:rsidRDefault="00000000">
      <w:pPr>
        <w:spacing w:line="360" w:lineRule="auto"/>
        <w:jc w:val="left"/>
        <w:textAlignment w:val="center"/>
        <w:rPr>
          <w:bCs/>
          <w:color w:val="000000"/>
        </w:rPr>
      </w:pPr>
      <w:r w:rsidRPr="00317D95">
        <w:rPr>
          <w:bCs/>
          <w:color w:val="000000"/>
        </w:rPr>
        <w:t>52. ___________</w:t>
      </w:r>
    </w:p>
    <w:p w14:paraId="7ACDD656" w14:textId="77777777" w:rsidR="00784866" w:rsidRPr="00317D95" w:rsidRDefault="00000000">
      <w:pPr>
        <w:spacing w:line="360" w:lineRule="auto"/>
        <w:jc w:val="left"/>
        <w:textAlignment w:val="center"/>
        <w:rPr>
          <w:bCs/>
          <w:color w:val="000000"/>
        </w:rPr>
      </w:pPr>
      <w:r w:rsidRPr="00317D95">
        <w:rPr>
          <w:bCs/>
          <w:color w:val="000000"/>
        </w:rPr>
        <w:t>53. ___________</w:t>
      </w:r>
    </w:p>
    <w:p w14:paraId="45A4A591" w14:textId="77777777" w:rsidR="00784866" w:rsidRPr="00317D95" w:rsidRDefault="00000000">
      <w:pPr>
        <w:spacing w:line="360" w:lineRule="auto"/>
        <w:jc w:val="left"/>
        <w:textAlignment w:val="center"/>
        <w:rPr>
          <w:bCs/>
          <w:color w:val="000000"/>
        </w:rPr>
      </w:pPr>
      <w:r w:rsidRPr="00317D95">
        <w:rPr>
          <w:bCs/>
          <w:color w:val="000000"/>
        </w:rPr>
        <w:t>54. ___________</w:t>
      </w:r>
    </w:p>
    <w:p w14:paraId="58707D1F" w14:textId="77777777" w:rsidR="00784866" w:rsidRPr="00317D95" w:rsidRDefault="00000000">
      <w:pPr>
        <w:spacing w:line="360" w:lineRule="auto"/>
        <w:jc w:val="left"/>
        <w:textAlignment w:val="center"/>
        <w:rPr>
          <w:bCs/>
          <w:color w:val="000000"/>
        </w:rPr>
      </w:pPr>
      <w:r w:rsidRPr="00317D95">
        <w:rPr>
          <w:bCs/>
          <w:color w:val="000000"/>
        </w:rPr>
        <w:t>55. ___________</w:t>
      </w:r>
    </w:p>
    <w:p w14:paraId="6E7CF91B" w14:textId="77777777" w:rsidR="00784866" w:rsidRPr="00317D95" w:rsidRDefault="00000000">
      <w:pPr>
        <w:spacing w:line="360" w:lineRule="auto"/>
        <w:jc w:val="left"/>
        <w:textAlignment w:val="center"/>
        <w:rPr>
          <w:bCs/>
          <w:color w:val="000000"/>
        </w:rPr>
      </w:pPr>
      <w:r w:rsidRPr="00317D95">
        <w:rPr>
          <w:bCs/>
          <w:color w:val="000000"/>
        </w:rPr>
        <w:t>56. ___________</w:t>
      </w:r>
    </w:p>
    <w:p w14:paraId="4B6D81C3" w14:textId="77777777" w:rsidR="00784866" w:rsidRPr="00317D95" w:rsidRDefault="00000000">
      <w:pPr>
        <w:spacing w:line="360" w:lineRule="auto"/>
        <w:jc w:val="left"/>
        <w:textAlignment w:val="center"/>
        <w:rPr>
          <w:bCs/>
          <w:color w:val="000000"/>
        </w:rPr>
      </w:pPr>
      <w:r w:rsidRPr="00317D95">
        <w:rPr>
          <w:bCs/>
          <w:color w:val="000000"/>
        </w:rPr>
        <w:lastRenderedPageBreak/>
        <w:t>57</w:t>
      </w:r>
      <w:r w:rsidRPr="00317D95">
        <w:rPr>
          <w:bCs/>
          <w:noProof/>
          <w:color w:val="000000"/>
          <w:position w:val="-22"/>
        </w:rPr>
        <w:drawing>
          <wp:inline distT="0" distB="0" distL="114300" distR="114300" wp14:anchorId="72777E18" wp14:editId="6D2D448B">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sidRPr="00317D95">
        <w:rPr>
          <w:bCs/>
          <w:color w:val="000000"/>
        </w:rPr>
        <w:t xml:space="preserve"> ___________</w:t>
      </w:r>
    </w:p>
    <w:p w14:paraId="4317E08B" w14:textId="77777777" w:rsidR="00784866" w:rsidRPr="00317D95" w:rsidRDefault="00000000">
      <w:pPr>
        <w:spacing w:line="360" w:lineRule="auto"/>
        <w:jc w:val="left"/>
        <w:textAlignment w:val="center"/>
        <w:rPr>
          <w:bCs/>
          <w:color w:val="000000"/>
        </w:rPr>
      </w:pPr>
      <w:r w:rsidRPr="00317D95">
        <w:rPr>
          <w:bCs/>
          <w:color w:val="000000"/>
        </w:rPr>
        <w:t>58. ___________</w:t>
      </w:r>
    </w:p>
    <w:p w14:paraId="060E1203" w14:textId="77777777" w:rsidR="00784866" w:rsidRPr="00317D95" w:rsidRDefault="00000000">
      <w:pPr>
        <w:spacing w:line="360" w:lineRule="auto"/>
        <w:jc w:val="left"/>
        <w:textAlignment w:val="center"/>
        <w:rPr>
          <w:bCs/>
          <w:color w:val="000000"/>
        </w:rPr>
      </w:pPr>
      <w:r w:rsidRPr="00317D95">
        <w:rPr>
          <w:bCs/>
          <w:color w:val="000000"/>
        </w:rPr>
        <w:t>59. ___________</w:t>
      </w:r>
    </w:p>
    <w:p w14:paraId="64D5A493" w14:textId="77777777" w:rsidR="00784866" w:rsidRPr="00317D95" w:rsidRDefault="00000000">
      <w:pPr>
        <w:spacing w:line="360" w:lineRule="auto"/>
        <w:jc w:val="left"/>
        <w:textAlignment w:val="center"/>
        <w:rPr>
          <w:bCs/>
          <w:color w:val="000000"/>
        </w:rPr>
      </w:pPr>
      <w:r w:rsidRPr="00317D95">
        <w:rPr>
          <w:bCs/>
          <w:color w:val="000000"/>
        </w:rPr>
        <w:t>60. ___________</w:t>
      </w:r>
    </w:p>
    <w:p w14:paraId="73179109" w14:textId="77777777" w:rsidR="00784866" w:rsidRPr="00317D95" w:rsidRDefault="00000000">
      <w:pPr>
        <w:spacing w:line="360" w:lineRule="auto"/>
        <w:textAlignment w:val="center"/>
        <w:rPr>
          <w:bCs/>
          <w:color w:val="000000"/>
        </w:rPr>
      </w:pPr>
      <w:r w:rsidRPr="00317D95">
        <w:rPr>
          <w:bCs/>
          <w:color w:val="2E75B6"/>
        </w:rPr>
        <w:t>【答案】</w:t>
      </w:r>
      <w:r w:rsidRPr="00317D95">
        <w:rPr>
          <w:bCs/>
          <w:color w:val="000000"/>
        </w:rPr>
        <w:t xml:space="preserve">51. </w:t>
      </w:r>
      <w:r w:rsidRPr="00317D95">
        <w:rPr>
          <w:rFonts w:ascii="MS Mincho" w:eastAsia="MS Mincho" w:hAnsi="MS Mincho" w:cs="MS Mincho"/>
          <w:bCs/>
          <w:color w:val="000000"/>
        </w:rPr>
        <w:t>言葉</w:t>
      </w:r>
      <w:r w:rsidRPr="00317D95">
        <w:rPr>
          <w:bCs/>
          <w:color w:val="000000"/>
        </w:rPr>
        <w:t xml:space="preserve">    52. </w:t>
      </w:r>
      <w:r w:rsidRPr="00317D95">
        <w:rPr>
          <w:rFonts w:ascii="MS Mincho" w:eastAsia="MS Mincho" w:hAnsi="MS Mincho" w:cs="MS Mincho"/>
          <w:bCs/>
          <w:color w:val="000000"/>
        </w:rPr>
        <w:t>に</w:t>
      </w:r>
      <w:r w:rsidRPr="00317D95">
        <w:rPr>
          <w:bCs/>
          <w:color w:val="000000"/>
        </w:rPr>
        <w:t xml:space="preserve">    </w:t>
      </w:r>
    </w:p>
    <w:p w14:paraId="6A240D37" w14:textId="77777777" w:rsidR="00784866" w:rsidRPr="00317D95" w:rsidRDefault="00000000">
      <w:pPr>
        <w:spacing w:line="360" w:lineRule="auto"/>
        <w:textAlignment w:val="center"/>
        <w:rPr>
          <w:bCs/>
          <w:color w:val="000000"/>
        </w:rPr>
      </w:pPr>
      <w:r w:rsidRPr="00317D95">
        <w:rPr>
          <w:bCs/>
          <w:color w:val="000000"/>
        </w:rPr>
        <w:t xml:space="preserve">53. </w:t>
      </w:r>
      <w:r w:rsidRPr="00317D95">
        <w:rPr>
          <w:rFonts w:ascii="MS Mincho" w:eastAsia="MS Mincho" w:hAnsi="MS Mincho" w:cs="MS Mincho"/>
          <w:bCs/>
          <w:color w:val="000000"/>
        </w:rPr>
        <w:t>語り</w:t>
      </w:r>
      <w:r w:rsidRPr="00317D95">
        <w:rPr>
          <w:bCs/>
          <w:color w:val="000000"/>
        </w:rPr>
        <w:t xml:space="preserve">    54. </w:t>
      </w:r>
      <w:r w:rsidRPr="00317D95">
        <w:rPr>
          <w:rFonts w:ascii="MS Mincho" w:eastAsia="MS Mincho" w:hAnsi="MS Mincho" w:cs="MS Mincho"/>
          <w:bCs/>
          <w:color w:val="000000"/>
        </w:rPr>
        <w:t>任せれ</w:t>
      </w:r>
      <w:r w:rsidRPr="00317D95">
        <w:rPr>
          <w:bCs/>
          <w:color w:val="000000"/>
        </w:rPr>
        <w:t xml:space="preserve">    </w:t>
      </w:r>
    </w:p>
    <w:p w14:paraId="041BD612" w14:textId="77777777" w:rsidR="00784866" w:rsidRPr="00317D95" w:rsidRDefault="00000000">
      <w:pPr>
        <w:spacing w:line="360" w:lineRule="auto"/>
        <w:textAlignment w:val="center"/>
        <w:rPr>
          <w:bCs/>
          <w:color w:val="000000"/>
        </w:rPr>
      </w:pPr>
      <w:r w:rsidRPr="00317D95">
        <w:rPr>
          <w:bCs/>
          <w:color w:val="000000"/>
        </w:rPr>
        <w:t xml:space="preserve">55. </w:t>
      </w:r>
      <w:r w:rsidRPr="00317D95">
        <w:rPr>
          <w:rFonts w:ascii="MS Mincho" w:eastAsia="MS Mincho" w:hAnsi="MS Mincho" w:cs="MS Mincho"/>
          <w:bCs/>
          <w:color w:val="000000"/>
        </w:rPr>
        <w:t>集まり</w:t>
      </w:r>
      <w:r w:rsidRPr="00317D95">
        <w:rPr>
          <w:bCs/>
          <w:color w:val="000000"/>
        </w:rPr>
        <w:t xml:space="preserve">    56. </w:t>
      </w:r>
      <w:r w:rsidRPr="00317D95">
        <w:rPr>
          <w:rFonts w:ascii="MS Mincho" w:eastAsia="MS Mincho" w:hAnsi="MS Mincho" w:cs="MS Mincho"/>
          <w:bCs/>
          <w:color w:val="000000"/>
        </w:rPr>
        <w:t>を</w:t>
      </w:r>
      <w:r w:rsidRPr="00317D95">
        <w:rPr>
          <w:bCs/>
          <w:color w:val="000000"/>
        </w:rPr>
        <w:t xml:space="preserve">    </w:t>
      </w:r>
    </w:p>
    <w:p w14:paraId="3AF010E9" w14:textId="77777777" w:rsidR="00784866" w:rsidRPr="00317D95" w:rsidRDefault="00000000">
      <w:pPr>
        <w:spacing w:line="360" w:lineRule="auto"/>
        <w:textAlignment w:val="center"/>
        <w:rPr>
          <w:bCs/>
          <w:color w:val="000000"/>
        </w:rPr>
      </w:pPr>
      <w:r w:rsidRPr="00317D95">
        <w:rPr>
          <w:bCs/>
          <w:color w:val="000000"/>
        </w:rPr>
        <w:t xml:space="preserve">57. </w:t>
      </w:r>
      <w:r w:rsidRPr="00317D95">
        <w:rPr>
          <w:rFonts w:ascii="MS Mincho" w:eastAsia="MS Mincho" w:hAnsi="MS Mincho" w:cs="MS Mincho"/>
          <w:bCs/>
          <w:color w:val="000000"/>
        </w:rPr>
        <w:t>消え</w:t>
      </w:r>
      <w:r w:rsidRPr="00317D95">
        <w:rPr>
          <w:bCs/>
          <w:color w:val="000000"/>
        </w:rPr>
        <w:t xml:space="preserve">    58. </w:t>
      </w:r>
      <w:r w:rsidRPr="00317D95">
        <w:rPr>
          <w:rFonts w:ascii="MS Mincho" w:eastAsia="MS Mincho" w:hAnsi="MS Mincho" w:cs="MS Mincho"/>
          <w:bCs/>
          <w:color w:val="000000"/>
        </w:rPr>
        <w:t>静かに</w:t>
      </w:r>
      <w:r w:rsidRPr="00317D95">
        <w:rPr>
          <w:bCs/>
          <w:color w:val="000000"/>
        </w:rPr>
        <w:t xml:space="preserve">    </w:t>
      </w:r>
    </w:p>
    <w:p w14:paraId="26C5801B" w14:textId="77777777" w:rsidR="00784866" w:rsidRPr="00317D95" w:rsidRDefault="00000000">
      <w:pPr>
        <w:spacing w:line="360" w:lineRule="auto"/>
        <w:textAlignment w:val="center"/>
        <w:rPr>
          <w:bCs/>
          <w:color w:val="000000"/>
        </w:rPr>
      </w:pPr>
      <w:r w:rsidRPr="00317D95">
        <w:rPr>
          <w:bCs/>
          <w:color w:val="000000"/>
        </w:rPr>
        <w:t xml:space="preserve">59. </w:t>
      </w:r>
      <w:r w:rsidRPr="00317D95">
        <w:rPr>
          <w:rFonts w:ascii="MS Mincho" w:eastAsia="MS Mincho" w:hAnsi="MS Mincho" w:cs="MS Mincho"/>
          <w:bCs/>
          <w:color w:val="000000"/>
        </w:rPr>
        <w:t>ちえ</w:t>
      </w:r>
      <w:r w:rsidRPr="00317D95">
        <w:rPr>
          <w:bCs/>
          <w:color w:val="000000"/>
        </w:rPr>
        <w:t xml:space="preserve">    60. </w:t>
      </w:r>
      <w:r w:rsidRPr="00317D95">
        <w:rPr>
          <w:rFonts w:ascii="MS Mincho" w:eastAsia="MS Mincho" w:hAnsi="MS Mincho" w:cs="MS Mincho"/>
          <w:bCs/>
          <w:color w:val="000000"/>
        </w:rPr>
        <w:t>へ</w:t>
      </w:r>
    </w:p>
    <w:p w14:paraId="01D04DE6" w14:textId="77777777" w:rsidR="00784866" w:rsidRPr="00317D95" w:rsidRDefault="00000000">
      <w:pPr>
        <w:spacing w:line="360" w:lineRule="auto"/>
        <w:textAlignment w:val="center"/>
        <w:rPr>
          <w:bCs/>
          <w:color w:val="000000"/>
        </w:rPr>
      </w:pPr>
      <w:r w:rsidRPr="00317D95">
        <w:rPr>
          <w:bCs/>
          <w:color w:val="2E75B6"/>
        </w:rPr>
        <w:t>【解析】</w:t>
      </w:r>
    </w:p>
    <w:p w14:paraId="2F492BF9" w14:textId="77777777" w:rsidR="00784866" w:rsidRPr="00317D95" w:rsidRDefault="00000000">
      <w:pPr>
        <w:spacing w:line="360" w:lineRule="auto"/>
        <w:textAlignment w:val="center"/>
        <w:rPr>
          <w:bCs/>
          <w:color w:val="000000"/>
        </w:rPr>
      </w:pPr>
      <w:r w:rsidRPr="00317D95">
        <w:rPr>
          <w:bCs/>
          <w:color w:val="000000"/>
        </w:rPr>
        <w:t>【分析】</w:t>
      </w:r>
      <w:r w:rsidRPr="00317D95">
        <w:rPr>
          <w:rFonts w:ascii="宋体" w:hAnsi="宋体"/>
          <w:bCs/>
          <w:color w:val="000000"/>
        </w:rPr>
        <w:t>文章内容难度一般，主要讲了书籍是装载着语言的船。若登上这艘船，人们便能跨越时空开启旅程。无论是与古代的思想家倾心交谈，还是窥探遥远国度人们的生活，只要托付身心于这艘船，一切都能轻易实现。每翻过一页，都会邂逅全新的风景与未知的思想。此外，书籍不仅是知识的汇集，更承载着人类的情感与价值观。读者能够感同身受书中人物的喜怒哀乐，仿佛亲历他人的人生。这份体验会丰富心灵，成为连接人与人之间无形的桥梁。在信息快速流动、转瞬即逝的现代社会，书籍这艘船却能承诺一段从容而笃定的旅程。它能静静赋予我们屏幕上的信息所无法企及的深度感受。唯有持续驾船前行的人，才能抵达深厚的智慧与广阔的世界。而书籍的旅程，作为一场永不落幕的航行，将始终邀请读者迈向新的天地。</w:t>
      </w:r>
    </w:p>
    <w:p w14:paraId="2528CAE0" w14:textId="77777777" w:rsidR="00784866" w:rsidRPr="00317D95" w:rsidRDefault="00000000">
      <w:pPr>
        <w:spacing w:line="360" w:lineRule="auto"/>
        <w:textAlignment w:val="center"/>
        <w:rPr>
          <w:bCs/>
          <w:color w:val="000000"/>
        </w:rPr>
      </w:pPr>
      <w:r w:rsidRPr="00317D95">
        <w:rPr>
          <w:bCs/>
          <w:color w:val="000000"/>
        </w:rPr>
        <w:t>【</w:t>
      </w:r>
      <w:r w:rsidRPr="00317D95">
        <w:rPr>
          <w:bCs/>
          <w:color w:val="000000"/>
        </w:rPr>
        <w:t>51</w:t>
      </w:r>
      <w:r w:rsidRPr="00317D95">
        <w:rPr>
          <w:bCs/>
          <w:color w:val="000000"/>
        </w:rPr>
        <w:t>题详解】</w:t>
      </w:r>
    </w:p>
    <w:p w14:paraId="28FBAE92"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本题考查名词发音。</w:t>
      </w:r>
      <w:r w:rsidRPr="00317D95">
        <w:rPr>
          <w:rFonts w:ascii="MS Mincho" w:eastAsia="MS Mincho" w:hAnsi="MS Mincho" w:cs="MS Mincho"/>
          <w:bCs/>
          <w:color w:val="000000"/>
        </w:rPr>
        <w:t>「ことば」</w:t>
      </w:r>
      <w:r w:rsidRPr="00317D95">
        <w:rPr>
          <w:rFonts w:ascii="宋体" w:hAnsi="宋体"/>
          <w:bCs/>
          <w:color w:val="000000"/>
        </w:rPr>
        <w:t>对应的日文发音为</w:t>
      </w:r>
      <w:r w:rsidRPr="00317D95">
        <w:rPr>
          <w:rFonts w:ascii="MS Mincho" w:eastAsia="MS Mincho" w:hAnsi="MS Mincho" w:cs="MS Mincho"/>
          <w:bCs/>
          <w:color w:val="000000"/>
        </w:rPr>
        <w:t>「言葉」</w:t>
      </w:r>
      <w:r w:rsidRPr="00317D95">
        <w:rPr>
          <w:rFonts w:ascii="宋体" w:hAnsi="宋体"/>
          <w:bCs/>
          <w:color w:val="000000"/>
        </w:rPr>
        <w:t>，故填</w:t>
      </w:r>
      <w:r w:rsidRPr="00317D95">
        <w:rPr>
          <w:rFonts w:ascii="MS Mincho" w:eastAsia="MS Mincho" w:hAnsi="MS Mincho" w:cs="MS Mincho"/>
          <w:bCs/>
          <w:color w:val="000000"/>
        </w:rPr>
        <w:t>「言葉」</w:t>
      </w:r>
      <w:r w:rsidRPr="00317D95">
        <w:rPr>
          <w:rFonts w:ascii="宋体" w:hAnsi="宋体"/>
          <w:bCs/>
          <w:color w:val="000000"/>
        </w:rPr>
        <w:t>。</w:t>
      </w:r>
    </w:p>
    <w:p w14:paraId="5A64DD8C"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52</w:t>
      </w:r>
      <w:r w:rsidRPr="00317D95">
        <w:rPr>
          <w:bCs/>
          <w:color w:val="000000"/>
        </w:rPr>
        <w:t>题详解】</w:t>
      </w:r>
    </w:p>
    <w:p w14:paraId="6A941AC6"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本题考查固定搭配。</w:t>
      </w:r>
      <w:r w:rsidRPr="00317D95">
        <w:rPr>
          <w:rFonts w:ascii="MS Mincho" w:eastAsia="MS Mincho" w:hAnsi="MS Mincho" w:cs="MS Mincho"/>
          <w:bCs/>
          <w:color w:val="000000"/>
        </w:rPr>
        <w:t>「舟に乗る」</w:t>
      </w:r>
      <w:r w:rsidRPr="00317D95">
        <w:rPr>
          <w:rFonts w:ascii="宋体" w:hAnsi="宋体"/>
          <w:bCs/>
          <w:color w:val="000000"/>
        </w:rPr>
        <w:t>是固定搭配，表示乘船，故填</w:t>
      </w:r>
      <w:r w:rsidRPr="00317D95">
        <w:rPr>
          <w:rFonts w:ascii="MS Mincho" w:eastAsia="MS Mincho" w:hAnsi="MS Mincho" w:cs="MS Mincho"/>
          <w:bCs/>
          <w:color w:val="000000"/>
        </w:rPr>
        <w:t>「に」</w:t>
      </w:r>
      <w:r w:rsidRPr="00317D95">
        <w:rPr>
          <w:rFonts w:ascii="宋体" w:hAnsi="宋体"/>
          <w:bCs/>
          <w:color w:val="000000"/>
        </w:rPr>
        <w:t>。</w:t>
      </w:r>
    </w:p>
    <w:p w14:paraId="4ED412BE"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53</w:t>
      </w:r>
      <w:r w:rsidRPr="00317D95">
        <w:rPr>
          <w:bCs/>
          <w:color w:val="000000"/>
        </w:rPr>
        <w:t>题详解】</w:t>
      </w:r>
    </w:p>
    <w:p w14:paraId="38DFE3AF"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本题考查动词活用。</w:t>
      </w:r>
      <w:r w:rsidRPr="00317D95">
        <w:rPr>
          <w:rFonts w:ascii="MS Mincho" w:eastAsia="MS Mincho" w:hAnsi="MS Mincho" w:cs="MS Mincho"/>
          <w:bCs/>
          <w:color w:val="000000"/>
        </w:rPr>
        <w:t>「語る」</w:t>
      </w:r>
      <w:r w:rsidRPr="00317D95">
        <w:rPr>
          <w:rFonts w:ascii="宋体" w:hAnsi="宋体"/>
          <w:bCs/>
          <w:color w:val="000000"/>
        </w:rPr>
        <w:t>的中顿形为</w:t>
      </w:r>
      <w:r w:rsidRPr="00317D95">
        <w:rPr>
          <w:rFonts w:ascii="MS Mincho" w:eastAsia="MS Mincho" w:hAnsi="MS Mincho" w:cs="MS Mincho"/>
          <w:bCs/>
          <w:color w:val="000000"/>
        </w:rPr>
        <w:t>「語り」</w:t>
      </w:r>
      <w:r w:rsidRPr="00317D95">
        <w:rPr>
          <w:rFonts w:ascii="宋体" w:hAnsi="宋体"/>
          <w:bCs/>
          <w:color w:val="000000"/>
        </w:rPr>
        <w:t>，接</w:t>
      </w:r>
      <w:r w:rsidRPr="00317D95">
        <w:rPr>
          <w:rFonts w:ascii="MS Mincho" w:eastAsia="MS Mincho" w:hAnsi="MS Mincho" w:cs="MS Mincho"/>
          <w:bCs/>
          <w:color w:val="000000"/>
        </w:rPr>
        <w:t>「合う」</w:t>
      </w:r>
      <w:r w:rsidRPr="00317D95">
        <w:rPr>
          <w:rFonts w:ascii="宋体" w:hAnsi="宋体"/>
          <w:bCs/>
          <w:color w:val="000000"/>
        </w:rPr>
        <w:t>使用，表示相互谈论，故填</w:t>
      </w:r>
      <w:r w:rsidRPr="00317D95">
        <w:rPr>
          <w:rFonts w:ascii="MS Mincho" w:eastAsia="MS Mincho" w:hAnsi="MS Mincho" w:cs="MS Mincho"/>
          <w:bCs/>
          <w:color w:val="000000"/>
        </w:rPr>
        <w:t>「語り」</w:t>
      </w:r>
      <w:r w:rsidRPr="00317D95">
        <w:rPr>
          <w:rFonts w:ascii="宋体" w:hAnsi="宋体"/>
          <w:bCs/>
          <w:color w:val="000000"/>
        </w:rPr>
        <w:t>。</w:t>
      </w:r>
    </w:p>
    <w:p w14:paraId="002E7031"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54</w:t>
      </w:r>
      <w:r w:rsidRPr="00317D95">
        <w:rPr>
          <w:bCs/>
          <w:color w:val="000000"/>
        </w:rPr>
        <w:t>题详解】</w:t>
      </w:r>
    </w:p>
    <w:p w14:paraId="1092C372"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本题考查动词活用。</w:t>
      </w:r>
      <w:r w:rsidRPr="00317D95">
        <w:rPr>
          <w:rFonts w:ascii="MS Mincho" w:eastAsia="MS Mincho" w:hAnsi="MS Mincho" w:cs="MS Mincho"/>
          <w:bCs/>
          <w:color w:val="000000"/>
        </w:rPr>
        <w:t>「任せる」</w:t>
      </w:r>
      <w:r w:rsidRPr="00317D95">
        <w:rPr>
          <w:rFonts w:ascii="宋体" w:hAnsi="宋体"/>
          <w:bCs/>
          <w:color w:val="000000"/>
        </w:rPr>
        <w:t>的假定形为</w:t>
      </w:r>
      <w:r w:rsidRPr="00317D95">
        <w:rPr>
          <w:rFonts w:ascii="MS Mincho" w:eastAsia="MS Mincho" w:hAnsi="MS Mincho" w:cs="MS Mincho"/>
          <w:bCs/>
          <w:color w:val="000000"/>
        </w:rPr>
        <w:t>「任せれば」</w:t>
      </w:r>
      <w:r w:rsidRPr="00317D95">
        <w:rPr>
          <w:rFonts w:ascii="宋体" w:hAnsi="宋体"/>
          <w:bCs/>
          <w:color w:val="000000"/>
        </w:rPr>
        <w:t>，表示如果托付身心，故填</w:t>
      </w:r>
      <w:r w:rsidRPr="00317D95">
        <w:rPr>
          <w:rFonts w:ascii="MS Mincho" w:eastAsia="MS Mincho" w:hAnsi="MS Mincho" w:cs="MS Mincho"/>
          <w:bCs/>
          <w:color w:val="000000"/>
        </w:rPr>
        <w:t>「任せれ」</w:t>
      </w:r>
      <w:r w:rsidRPr="00317D95">
        <w:rPr>
          <w:rFonts w:ascii="宋体" w:hAnsi="宋体"/>
          <w:bCs/>
          <w:color w:val="000000"/>
        </w:rPr>
        <w:t>。</w:t>
      </w:r>
    </w:p>
    <w:p w14:paraId="6960B65E"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55</w:t>
      </w:r>
      <w:r w:rsidRPr="00317D95">
        <w:rPr>
          <w:bCs/>
          <w:color w:val="000000"/>
        </w:rPr>
        <w:t>题详解】</w:t>
      </w:r>
    </w:p>
    <w:p w14:paraId="3E412712"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本题考查动词活用。</w:t>
      </w:r>
      <w:r w:rsidRPr="00317D95">
        <w:rPr>
          <w:rFonts w:ascii="MS Mincho" w:eastAsia="MS Mincho" w:hAnsi="MS Mincho" w:cs="MS Mincho"/>
          <w:bCs/>
          <w:color w:val="000000"/>
        </w:rPr>
        <w:t>「集まる」</w:t>
      </w:r>
      <w:r w:rsidRPr="00317D95">
        <w:rPr>
          <w:rFonts w:ascii="宋体" w:hAnsi="宋体"/>
          <w:bCs/>
          <w:color w:val="000000"/>
        </w:rPr>
        <w:t>的名词形式为</w:t>
      </w:r>
      <w:r w:rsidRPr="00317D95">
        <w:rPr>
          <w:rFonts w:ascii="MS Mincho" w:eastAsia="MS Mincho" w:hAnsi="MS Mincho" w:cs="MS Mincho"/>
          <w:bCs/>
          <w:color w:val="000000"/>
        </w:rPr>
        <w:t>「集まり」</w:t>
      </w:r>
      <w:r w:rsidRPr="00317D95">
        <w:rPr>
          <w:rFonts w:ascii="宋体" w:hAnsi="宋体"/>
          <w:bCs/>
          <w:color w:val="000000"/>
        </w:rPr>
        <w:t>，这里表达知识的汇集，故填</w:t>
      </w:r>
      <w:r w:rsidRPr="00317D95">
        <w:rPr>
          <w:rFonts w:ascii="MS Mincho" w:eastAsia="MS Mincho" w:hAnsi="MS Mincho" w:cs="MS Mincho"/>
          <w:bCs/>
          <w:color w:val="000000"/>
        </w:rPr>
        <w:t>「集まり」</w:t>
      </w:r>
      <w:r w:rsidRPr="00317D95">
        <w:rPr>
          <w:rFonts w:ascii="宋体" w:hAnsi="宋体"/>
          <w:bCs/>
          <w:color w:val="000000"/>
        </w:rPr>
        <w:t>。</w:t>
      </w:r>
    </w:p>
    <w:p w14:paraId="6484B14F"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56</w:t>
      </w:r>
      <w:r w:rsidRPr="00317D95">
        <w:rPr>
          <w:bCs/>
          <w:color w:val="000000"/>
        </w:rPr>
        <w:t>题详解】</w:t>
      </w:r>
    </w:p>
    <w:p w14:paraId="51930063"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本题考查助词。</w:t>
      </w:r>
      <w:r w:rsidRPr="00317D95">
        <w:rPr>
          <w:rFonts w:ascii="MS Mincho" w:eastAsia="MS Mincho" w:hAnsi="MS Mincho" w:cs="MS Mincho"/>
          <w:bCs/>
          <w:color w:val="000000"/>
        </w:rPr>
        <w:t>「を」</w:t>
      </w:r>
      <w:r w:rsidRPr="00317D95">
        <w:rPr>
          <w:rFonts w:ascii="宋体" w:hAnsi="宋体"/>
          <w:bCs/>
          <w:color w:val="000000"/>
        </w:rPr>
        <w:t>用于提示他动词宾语，这里表达丰富心灵，故填</w:t>
      </w:r>
      <w:r w:rsidRPr="00317D95">
        <w:rPr>
          <w:rFonts w:ascii="MS Mincho" w:eastAsia="MS Mincho" w:hAnsi="MS Mincho" w:cs="MS Mincho"/>
          <w:bCs/>
          <w:color w:val="000000"/>
        </w:rPr>
        <w:t>「を」</w:t>
      </w:r>
      <w:r w:rsidRPr="00317D95">
        <w:rPr>
          <w:rFonts w:ascii="宋体" w:hAnsi="宋体"/>
          <w:bCs/>
          <w:color w:val="000000"/>
        </w:rPr>
        <w:t>。</w:t>
      </w:r>
    </w:p>
    <w:p w14:paraId="0F82A3E5"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57</w:t>
      </w:r>
      <w:r w:rsidRPr="00317D95">
        <w:rPr>
          <w:bCs/>
          <w:color w:val="000000"/>
        </w:rPr>
        <w:t>题详解】</w:t>
      </w:r>
    </w:p>
    <w:p w14:paraId="21D63813" w14:textId="77777777" w:rsidR="00784866" w:rsidRPr="00317D95" w:rsidRDefault="00000000">
      <w:pPr>
        <w:spacing w:line="360" w:lineRule="auto"/>
        <w:jc w:val="left"/>
        <w:textAlignment w:val="center"/>
        <w:rPr>
          <w:bCs/>
          <w:color w:val="000000"/>
        </w:rPr>
      </w:pPr>
      <w:r w:rsidRPr="00317D95">
        <w:rPr>
          <w:rFonts w:ascii="宋体" w:hAnsi="宋体"/>
          <w:bCs/>
          <w:color w:val="000000"/>
        </w:rPr>
        <w:lastRenderedPageBreak/>
        <w:t>本题考查动词活用。</w:t>
      </w:r>
      <w:r w:rsidRPr="00317D95">
        <w:rPr>
          <w:rFonts w:ascii="MS Mincho" w:eastAsia="MS Mincho" w:hAnsi="MS Mincho" w:cs="MS Mincho"/>
          <w:bCs/>
          <w:color w:val="000000"/>
        </w:rPr>
        <w:t>「消える」</w:t>
      </w:r>
      <w:r w:rsidRPr="00317D95">
        <w:rPr>
          <w:rFonts w:ascii="宋体" w:hAnsi="宋体"/>
          <w:bCs/>
          <w:color w:val="000000"/>
        </w:rPr>
        <w:t>的</w:t>
      </w:r>
      <w:r w:rsidRPr="00317D95">
        <w:rPr>
          <w:rFonts w:ascii="MS Mincho" w:eastAsia="MS Mincho" w:hAnsi="MS Mincho" w:cs="MS Mincho"/>
          <w:bCs/>
          <w:color w:val="000000"/>
        </w:rPr>
        <w:t>「て」</w:t>
      </w:r>
      <w:r w:rsidRPr="00317D95">
        <w:rPr>
          <w:rFonts w:ascii="宋体" w:hAnsi="宋体"/>
          <w:bCs/>
          <w:color w:val="000000"/>
        </w:rPr>
        <w:t>形为</w:t>
      </w:r>
      <w:r w:rsidRPr="00317D95">
        <w:rPr>
          <w:rFonts w:ascii="MS Mincho" w:eastAsia="MS Mincho" w:hAnsi="MS Mincho" w:cs="MS Mincho"/>
          <w:bCs/>
          <w:color w:val="000000"/>
        </w:rPr>
        <w:t>「消えて」</w:t>
      </w:r>
      <w:r w:rsidRPr="00317D95">
        <w:rPr>
          <w:rFonts w:ascii="宋体" w:hAnsi="宋体"/>
          <w:bCs/>
          <w:color w:val="000000"/>
        </w:rPr>
        <w:t>，后接</w:t>
      </w:r>
      <w:r w:rsidRPr="00317D95">
        <w:rPr>
          <w:rFonts w:ascii="MS Mincho" w:eastAsia="MS Mincho" w:hAnsi="MS Mincho" w:cs="MS Mincho"/>
          <w:bCs/>
          <w:color w:val="000000"/>
        </w:rPr>
        <w:t>「ていく」</w:t>
      </w:r>
      <w:r w:rsidRPr="00317D95">
        <w:rPr>
          <w:rFonts w:ascii="宋体" w:hAnsi="宋体"/>
          <w:bCs/>
          <w:color w:val="000000"/>
        </w:rPr>
        <w:t>，这里表达现代信息快速流动、轻易消逝，故填</w:t>
      </w:r>
      <w:r w:rsidRPr="00317D95">
        <w:rPr>
          <w:rFonts w:ascii="MS Mincho" w:eastAsia="MS Mincho" w:hAnsi="MS Mincho" w:cs="MS Mincho"/>
          <w:bCs/>
          <w:color w:val="000000"/>
        </w:rPr>
        <w:t>「消え」</w:t>
      </w:r>
      <w:r w:rsidRPr="00317D95">
        <w:rPr>
          <w:rFonts w:ascii="宋体" w:hAnsi="宋体"/>
          <w:bCs/>
          <w:color w:val="000000"/>
        </w:rPr>
        <w:t>。</w:t>
      </w:r>
    </w:p>
    <w:p w14:paraId="3231E700"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58</w:t>
      </w:r>
      <w:r w:rsidRPr="00317D95">
        <w:rPr>
          <w:bCs/>
          <w:color w:val="000000"/>
        </w:rPr>
        <w:t>题详解】</w:t>
      </w:r>
    </w:p>
    <w:p w14:paraId="3F77CA62"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本题考查形容词活用。</w:t>
      </w:r>
      <w:r w:rsidRPr="00317D95">
        <w:rPr>
          <w:rFonts w:ascii="MS Mincho" w:eastAsia="MS Mincho" w:hAnsi="MS Mincho" w:cs="MS Mincho"/>
          <w:bCs/>
          <w:color w:val="000000"/>
        </w:rPr>
        <w:t>「静か」</w:t>
      </w:r>
      <w:r w:rsidRPr="00317D95">
        <w:rPr>
          <w:rFonts w:ascii="宋体" w:hAnsi="宋体"/>
          <w:bCs/>
          <w:color w:val="000000"/>
        </w:rPr>
        <w:t>是二类形容词，用</w:t>
      </w:r>
      <w:r w:rsidRPr="00317D95">
        <w:rPr>
          <w:rFonts w:ascii="MS Mincho" w:eastAsia="MS Mincho" w:hAnsi="MS Mincho" w:cs="MS Mincho"/>
          <w:bCs/>
          <w:color w:val="000000"/>
        </w:rPr>
        <w:t>「静かに」</w:t>
      </w:r>
      <w:r w:rsidRPr="00317D95">
        <w:rPr>
          <w:rFonts w:ascii="宋体" w:hAnsi="宋体"/>
          <w:bCs/>
          <w:color w:val="000000"/>
        </w:rPr>
        <w:t>的形式修饰动词，表示安静地给予，故填</w:t>
      </w:r>
      <w:r w:rsidRPr="00317D95">
        <w:rPr>
          <w:rFonts w:ascii="MS Mincho" w:eastAsia="MS Mincho" w:hAnsi="MS Mincho" w:cs="MS Mincho"/>
          <w:bCs/>
          <w:color w:val="000000"/>
        </w:rPr>
        <w:t>「静かに」</w:t>
      </w:r>
      <w:r w:rsidRPr="00317D95">
        <w:rPr>
          <w:rFonts w:ascii="宋体" w:hAnsi="宋体"/>
          <w:bCs/>
          <w:color w:val="000000"/>
        </w:rPr>
        <w:t>。</w:t>
      </w:r>
    </w:p>
    <w:p w14:paraId="719BF434"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59</w:t>
      </w:r>
      <w:r w:rsidRPr="00317D95">
        <w:rPr>
          <w:bCs/>
          <w:color w:val="000000"/>
        </w:rPr>
        <w:t>题详解】</w:t>
      </w:r>
    </w:p>
    <w:p w14:paraId="06F47098"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本题考查名词发音。</w:t>
      </w:r>
      <w:r w:rsidRPr="00317D95">
        <w:rPr>
          <w:rFonts w:ascii="MS Mincho" w:eastAsia="MS Mincho" w:hAnsi="MS Mincho" w:cs="MS Mincho"/>
          <w:bCs/>
          <w:color w:val="000000"/>
        </w:rPr>
        <w:t>「知恵」</w:t>
      </w:r>
      <w:r w:rsidRPr="00317D95">
        <w:rPr>
          <w:rFonts w:ascii="宋体" w:hAnsi="宋体"/>
          <w:bCs/>
          <w:color w:val="000000"/>
        </w:rPr>
        <w:t>的读音为</w:t>
      </w:r>
      <w:r w:rsidRPr="00317D95">
        <w:rPr>
          <w:rFonts w:ascii="MS Mincho" w:eastAsia="MS Mincho" w:hAnsi="MS Mincho" w:cs="MS Mincho"/>
          <w:bCs/>
          <w:color w:val="000000"/>
        </w:rPr>
        <w:t>「ちえ」</w:t>
      </w:r>
      <w:r w:rsidRPr="00317D95">
        <w:rPr>
          <w:rFonts w:ascii="宋体" w:hAnsi="宋体"/>
          <w:bCs/>
          <w:color w:val="000000"/>
        </w:rPr>
        <w:t>，故填</w:t>
      </w:r>
      <w:r w:rsidRPr="00317D95">
        <w:rPr>
          <w:rFonts w:ascii="MS Mincho" w:eastAsia="MS Mincho" w:hAnsi="MS Mincho" w:cs="MS Mincho"/>
          <w:bCs/>
          <w:color w:val="000000"/>
        </w:rPr>
        <w:t>「ちえ」</w:t>
      </w:r>
      <w:r w:rsidRPr="00317D95">
        <w:rPr>
          <w:rFonts w:ascii="宋体" w:hAnsi="宋体"/>
          <w:bCs/>
          <w:color w:val="000000"/>
        </w:rPr>
        <w:t>。</w:t>
      </w:r>
    </w:p>
    <w:p w14:paraId="6A903AE0" w14:textId="77777777" w:rsidR="00784866" w:rsidRPr="00317D95" w:rsidRDefault="00000000">
      <w:pPr>
        <w:spacing w:line="360" w:lineRule="auto"/>
        <w:jc w:val="left"/>
        <w:textAlignment w:val="center"/>
        <w:rPr>
          <w:bCs/>
          <w:color w:val="000000"/>
        </w:rPr>
      </w:pPr>
      <w:r w:rsidRPr="00317D95">
        <w:rPr>
          <w:bCs/>
          <w:color w:val="000000"/>
        </w:rPr>
        <w:t>【</w:t>
      </w:r>
      <w:r w:rsidRPr="00317D95">
        <w:rPr>
          <w:bCs/>
          <w:color w:val="000000"/>
        </w:rPr>
        <w:t>60</w:t>
      </w:r>
      <w:r w:rsidRPr="00317D95">
        <w:rPr>
          <w:bCs/>
          <w:color w:val="000000"/>
        </w:rPr>
        <w:t>题详解】</w:t>
      </w:r>
    </w:p>
    <w:p w14:paraId="3A2FA467" w14:textId="77777777" w:rsidR="00784866" w:rsidRPr="00317D95" w:rsidRDefault="00000000">
      <w:pPr>
        <w:spacing w:line="360" w:lineRule="auto"/>
        <w:jc w:val="left"/>
        <w:textAlignment w:val="center"/>
        <w:rPr>
          <w:bCs/>
          <w:color w:val="000000"/>
        </w:rPr>
      </w:pPr>
      <w:r w:rsidRPr="00317D95">
        <w:rPr>
          <w:rFonts w:ascii="宋体" w:hAnsi="宋体"/>
          <w:bCs/>
          <w:color w:val="000000"/>
        </w:rPr>
        <w:t>本题考查助词。</w:t>
      </w:r>
      <w:r w:rsidRPr="00317D95">
        <w:rPr>
          <w:rFonts w:ascii="MS Mincho" w:eastAsia="MS Mincho" w:hAnsi="MS Mincho" w:cs="MS Mincho"/>
          <w:bCs/>
          <w:color w:val="000000"/>
        </w:rPr>
        <w:t>「へ」</w:t>
      </w:r>
      <w:r w:rsidRPr="00317D95">
        <w:rPr>
          <w:rFonts w:ascii="宋体" w:hAnsi="宋体"/>
          <w:bCs/>
          <w:color w:val="000000"/>
        </w:rPr>
        <w:t>表示动作方向，故填</w:t>
      </w:r>
      <w:r w:rsidRPr="00317D95">
        <w:rPr>
          <w:rFonts w:ascii="MS Mincho" w:eastAsia="MS Mincho" w:hAnsi="MS Mincho" w:cs="MS Mincho"/>
          <w:bCs/>
          <w:color w:val="000000"/>
        </w:rPr>
        <w:t>「へ」</w:t>
      </w:r>
      <w:r w:rsidRPr="00317D95">
        <w:rPr>
          <w:rFonts w:ascii="宋体" w:hAnsi="宋体"/>
          <w:bCs/>
          <w:color w:val="000000"/>
        </w:rPr>
        <w:t>。</w:t>
      </w:r>
    </w:p>
    <w:p w14:paraId="50C2D504" w14:textId="77777777" w:rsidR="00784866" w:rsidRPr="00317D95" w:rsidRDefault="00784866">
      <w:pPr>
        <w:spacing w:line="285" w:lineRule="auto"/>
        <w:textAlignment w:val="center"/>
        <w:rPr>
          <w:bCs/>
          <w:color w:val="000000"/>
        </w:rPr>
      </w:pPr>
    </w:p>
    <w:p w14:paraId="5D72CCDF" w14:textId="77777777" w:rsidR="00784866" w:rsidRPr="00317D95" w:rsidRDefault="00000000">
      <w:pPr>
        <w:spacing w:line="285" w:lineRule="auto"/>
        <w:textAlignment w:val="center"/>
        <w:rPr>
          <w:bCs/>
          <w:color w:val="000000"/>
        </w:rPr>
      </w:pPr>
      <w:r w:rsidRPr="00317D95">
        <w:rPr>
          <w:rFonts w:ascii="宋体" w:hAnsi="宋体"/>
          <w:bCs/>
          <w:color w:val="000000"/>
          <w:sz w:val="24"/>
        </w:rPr>
        <w:t>第四部分写作（共两节，满分40分）</w:t>
      </w:r>
    </w:p>
    <w:p w14:paraId="182A7FB9" w14:textId="77777777" w:rsidR="00784866" w:rsidRPr="00317D95" w:rsidRDefault="00000000">
      <w:pPr>
        <w:spacing w:line="285" w:lineRule="auto"/>
        <w:textAlignment w:val="center"/>
        <w:rPr>
          <w:bCs/>
          <w:color w:val="000000"/>
        </w:rPr>
      </w:pPr>
      <w:r w:rsidRPr="00317D95">
        <w:rPr>
          <w:rFonts w:ascii="宋体" w:hAnsi="宋体"/>
          <w:bCs/>
          <w:color w:val="000000"/>
          <w:sz w:val="24"/>
        </w:rPr>
        <w:t>第一节（满分10分）</w:t>
      </w:r>
    </w:p>
    <w:p w14:paraId="3172A796" w14:textId="77777777" w:rsidR="00784866" w:rsidRPr="00317D95" w:rsidRDefault="00000000">
      <w:pPr>
        <w:spacing w:line="360" w:lineRule="auto"/>
        <w:textAlignment w:val="center"/>
        <w:rPr>
          <w:bCs/>
          <w:color w:val="000000"/>
        </w:rPr>
      </w:pPr>
      <w:r w:rsidRPr="00317D95">
        <w:rPr>
          <w:bCs/>
          <w:color w:val="000000"/>
        </w:rPr>
        <w:t xml:space="preserve">61. </w:t>
      </w:r>
      <w:r w:rsidRPr="00317D95">
        <w:rPr>
          <w:rFonts w:ascii="宋体" w:hAnsi="宋体"/>
          <w:bCs/>
          <w:color w:val="000000"/>
        </w:rPr>
        <w:t>假如你是班长李明，学校原定于下周二</w:t>
      </w:r>
      <w:r w:rsidRPr="00317D95">
        <w:rPr>
          <w:rFonts w:ascii="宋体" w:hAnsi="宋体"/>
          <w:bCs/>
          <w:noProof/>
          <w:color w:val="000000"/>
        </w:rPr>
        <w:drawing>
          <wp:inline distT="0" distB="0" distL="114300" distR="114300" wp14:anchorId="7CAB8300" wp14:editId="5ACD969A">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317D95">
        <w:rPr>
          <w:rFonts w:ascii="宋体" w:hAnsi="宋体"/>
          <w:bCs/>
          <w:color w:val="000000"/>
        </w:rPr>
        <w:t>日语角活动（</w:t>
      </w:r>
      <w:r w:rsidRPr="00317D95">
        <w:rPr>
          <w:rFonts w:ascii="MS Mincho" w:eastAsia="MS Mincho" w:hAnsi="MS Mincho" w:cs="MS Mincho"/>
          <w:bCs/>
          <w:color w:val="000000"/>
        </w:rPr>
        <w:t>日本語コーナー</w:t>
      </w:r>
      <w:r w:rsidRPr="00317D95">
        <w:rPr>
          <w:rFonts w:ascii="宋体" w:hAnsi="宋体"/>
          <w:bCs/>
          <w:color w:val="000000"/>
        </w:rPr>
        <w:t>）与数学竞赛（</w:t>
      </w:r>
      <w:r w:rsidRPr="00317D95">
        <w:rPr>
          <w:rFonts w:ascii="MS Mincho" w:eastAsia="MS Mincho" w:hAnsi="MS Mincho" w:cs="MS Mincho"/>
          <w:bCs/>
          <w:color w:val="000000"/>
        </w:rPr>
        <w:t>数学コンチスト</w:t>
      </w:r>
      <w:r w:rsidRPr="00317D95">
        <w:rPr>
          <w:rFonts w:ascii="宋体" w:hAnsi="宋体"/>
          <w:bCs/>
          <w:color w:val="000000"/>
        </w:rPr>
        <w:t>）时间冲突，许多同学无法参加。请写一封邮件给负责人山田老师，建议将活动时间改为下周四下午。</w:t>
      </w:r>
    </w:p>
    <w:p w14:paraId="1693F4FE" w14:textId="77777777" w:rsidR="00784866" w:rsidRPr="00317D95" w:rsidRDefault="00000000">
      <w:pPr>
        <w:spacing w:line="360" w:lineRule="auto"/>
        <w:textAlignment w:val="center"/>
        <w:rPr>
          <w:bCs/>
          <w:color w:val="000000"/>
        </w:rPr>
      </w:pPr>
      <w:r w:rsidRPr="00317D95">
        <w:rPr>
          <w:rFonts w:ascii="宋体" w:hAnsi="宋体"/>
          <w:bCs/>
          <w:color w:val="000000"/>
        </w:rPr>
        <w:t>注意：</w:t>
      </w:r>
    </w:p>
    <w:p w14:paraId="452A8366" w14:textId="77777777" w:rsidR="00784866" w:rsidRPr="00317D95" w:rsidRDefault="00000000">
      <w:pPr>
        <w:spacing w:line="360" w:lineRule="auto"/>
        <w:textAlignment w:val="center"/>
        <w:rPr>
          <w:bCs/>
          <w:color w:val="000000"/>
        </w:rPr>
      </w:pPr>
      <w:r w:rsidRPr="00317D95">
        <w:rPr>
          <w:rFonts w:ascii="宋体" w:hAnsi="宋体"/>
          <w:bCs/>
          <w:color w:val="000000"/>
        </w:rPr>
        <w:t>（1）字数80～120字；</w:t>
      </w:r>
    </w:p>
    <w:p w14:paraId="0AFFB2B4" w14:textId="77777777" w:rsidR="00784866" w:rsidRPr="00317D95" w:rsidRDefault="00000000">
      <w:pPr>
        <w:spacing w:line="360" w:lineRule="auto"/>
        <w:textAlignment w:val="center"/>
        <w:rPr>
          <w:bCs/>
          <w:color w:val="000000"/>
        </w:rPr>
      </w:pPr>
      <w:r w:rsidRPr="00317D95">
        <w:rPr>
          <w:rFonts w:ascii="宋体" w:hAnsi="宋体"/>
          <w:bCs/>
          <w:color w:val="000000"/>
        </w:rPr>
        <w:t>（2）格式正确，书写清楚；</w:t>
      </w:r>
    </w:p>
    <w:p w14:paraId="0E776448" w14:textId="77777777" w:rsidR="00784866" w:rsidRPr="00317D95" w:rsidRDefault="00000000">
      <w:pPr>
        <w:spacing w:line="360" w:lineRule="auto"/>
        <w:textAlignment w:val="center"/>
        <w:rPr>
          <w:bCs/>
          <w:color w:val="000000"/>
        </w:rPr>
      </w:pPr>
      <w:r w:rsidRPr="00317D95">
        <w:rPr>
          <w:rFonts w:ascii="宋体" w:hAnsi="宋体"/>
          <w:bCs/>
          <w:color w:val="000000"/>
        </w:rPr>
        <w:t>（3）使用</w:t>
      </w:r>
      <w:r w:rsidRPr="00317D95">
        <w:rPr>
          <w:rFonts w:ascii="MS Mincho" w:eastAsia="MS Mincho" w:hAnsi="MS Mincho" w:cs="MS Mincho"/>
          <w:bCs/>
          <w:color w:val="000000"/>
        </w:rPr>
        <w:t>「です・ます」</w:t>
      </w:r>
      <w:r w:rsidRPr="00317D95">
        <w:rPr>
          <w:rFonts w:ascii="宋体" w:hAnsi="宋体"/>
          <w:bCs/>
          <w:color w:val="000000"/>
        </w:rPr>
        <w:t>体。</w:t>
      </w:r>
    </w:p>
    <w:p w14:paraId="154EDD2D" w14:textId="77777777" w:rsidR="00784866" w:rsidRPr="00317D95" w:rsidRDefault="00000000">
      <w:pPr>
        <w:spacing w:line="360" w:lineRule="auto"/>
        <w:textAlignment w:val="center"/>
        <w:rPr>
          <w:bCs/>
          <w:color w:val="000000"/>
        </w:rPr>
      </w:pPr>
      <w:r w:rsidRPr="00317D95">
        <w:rPr>
          <w:bCs/>
          <w:color w:val="2E75B6"/>
        </w:rPr>
        <w:t>【答案】</w:t>
      </w:r>
      <w:r w:rsidRPr="00317D95">
        <w:rPr>
          <w:rFonts w:ascii="MS Mincho" w:eastAsia="MS Mincho" w:hAnsi="MS Mincho" w:cs="MS Mincho"/>
          <w:bCs/>
          <w:color w:val="000000"/>
        </w:rPr>
        <w:t>山田先生</w:t>
      </w:r>
    </w:p>
    <w:p w14:paraId="0D87B19C"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こんにちは。李明です。来週火曜日に予定されている日本語コーナーですが、同じ時間に数学コンテストがあるため、多くの学生が参加できません。恐れ入りますが、来週木曜日の午後に変更していただけないでしょうか。ご検討をお願いいたします。</w:t>
      </w:r>
    </w:p>
    <w:p w14:paraId="29B5723C" w14:textId="77777777" w:rsidR="00784866" w:rsidRPr="00317D95" w:rsidRDefault="00000000">
      <w:pPr>
        <w:spacing w:line="360" w:lineRule="auto"/>
        <w:textAlignment w:val="center"/>
        <w:rPr>
          <w:bCs/>
          <w:color w:val="000000"/>
        </w:rPr>
      </w:pPr>
      <w:r w:rsidRPr="00317D95">
        <w:rPr>
          <w:rFonts w:ascii="MS Mincho" w:eastAsia="MS Mincho" w:hAnsi="MS Mincho" w:cs="MS Mincho"/>
          <w:bCs/>
          <w:color w:val="000000"/>
        </w:rPr>
        <w:t>李明【119字】</w:t>
      </w:r>
    </w:p>
    <w:p w14:paraId="30EC22FE" w14:textId="77777777" w:rsidR="00784866" w:rsidRPr="00317D95" w:rsidRDefault="00000000">
      <w:pPr>
        <w:spacing w:line="360" w:lineRule="auto"/>
        <w:textAlignment w:val="center"/>
        <w:rPr>
          <w:bCs/>
          <w:color w:val="000000"/>
        </w:rPr>
      </w:pPr>
      <w:r w:rsidRPr="00317D95">
        <w:rPr>
          <w:bCs/>
          <w:color w:val="2E75B6"/>
        </w:rPr>
        <w:t>【解析】</w:t>
      </w:r>
    </w:p>
    <w:p w14:paraId="6E0730C7" w14:textId="77777777" w:rsidR="00784866" w:rsidRPr="00317D95" w:rsidRDefault="00000000">
      <w:pPr>
        <w:spacing w:line="360" w:lineRule="auto"/>
        <w:jc w:val="left"/>
        <w:textAlignment w:val="center"/>
        <w:rPr>
          <w:bCs/>
          <w:color w:val="000000"/>
        </w:rPr>
      </w:pPr>
      <w:r w:rsidRPr="00317D95">
        <w:rPr>
          <w:bCs/>
          <w:color w:val="000000"/>
        </w:rPr>
        <w:t>【详解】</w:t>
      </w:r>
      <w:r w:rsidRPr="00317D95">
        <w:rPr>
          <w:rFonts w:ascii="宋体" w:hAnsi="宋体"/>
          <w:bCs/>
          <w:color w:val="000000"/>
        </w:rPr>
        <w:t>根据提示，要求写一封邮件，所有段落均需顶格书写。开头先称呼后问候，明确发件人身份，接着说明核心问题，陈述冲突事实，铺垫理由，提出具体诉求，委婉表达建议，最后礼貌收尾并署名，符合邮件逻辑，通顺流畅表达主题。</w:t>
      </w:r>
    </w:p>
    <w:p w14:paraId="24E73F93" w14:textId="77777777" w:rsidR="00784866" w:rsidRPr="00317D95" w:rsidRDefault="00000000">
      <w:pPr>
        <w:spacing w:line="285" w:lineRule="auto"/>
        <w:textAlignment w:val="center"/>
        <w:rPr>
          <w:bCs/>
          <w:color w:val="000000"/>
        </w:rPr>
      </w:pPr>
      <w:r w:rsidRPr="00317D95">
        <w:rPr>
          <w:rFonts w:ascii="宋体" w:hAnsi="宋体"/>
          <w:bCs/>
          <w:color w:val="000000"/>
          <w:sz w:val="24"/>
        </w:rPr>
        <w:t>第二节（满分30分）</w:t>
      </w:r>
    </w:p>
    <w:p w14:paraId="567EB8DA" w14:textId="77777777" w:rsidR="00784866" w:rsidRPr="00317D95" w:rsidRDefault="00000000">
      <w:pPr>
        <w:spacing w:line="360" w:lineRule="auto"/>
        <w:ind w:firstLine="420"/>
        <w:jc w:val="left"/>
        <w:textAlignment w:val="center"/>
        <w:rPr>
          <w:bCs/>
          <w:color w:val="000000"/>
        </w:rPr>
      </w:pPr>
      <w:r w:rsidRPr="00317D95">
        <w:rPr>
          <w:bCs/>
          <w:color w:val="000000"/>
        </w:rPr>
        <w:t xml:space="preserve">62. </w:t>
      </w:r>
      <w:r w:rsidRPr="00317D95">
        <w:rPr>
          <w:rFonts w:ascii="宋体" w:hAnsi="宋体"/>
          <w:bCs/>
          <w:color w:val="000000"/>
        </w:rPr>
        <w:t>中华文化博大精深，从美景到美食，从传统节日到特色风土人情，都藏着说不尽的故事。如果有机会向日本友人介绍一种中国文化元素，如美食、传统节日、名胜古迹、谚语、成语故事等，你会选择介绍什么呢？请以</w:t>
      </w:r>
      <w:r w:rsidRPr="00317D95">
        <w:rPr>
          <w:rFonts w:ascii="MS Mincho" w:eastAsia="MS Mincho" w:hAnsi="MS Mincho" w:cs="MS Mincho"/>
          <w:bCs/>
          <w:color w:val="000000"/>
        </w:rPr>
        <w:t>「紹介したい中国の</w:t>
      </w:r>
      <w:r w:rsidRPr="00317D95">
        <w:rPr>
          <w:rFonts w:ascii="MS Mincho" w:eastAsia="MS Mincho" w:hAnsi="MS Mincho" w:cs="MS Mincho"/>
          <w:bCs/>
          <w:color w:val="000000"/>
          <w:u w:val="single"/>
        </w:rPr>
        <w:t xml:space="preserve">     </w:t>
      </w:r>
      <w:r w:rsidRPr="00317D95">
        <w:rPr>
          <w:rFonts w:ascii="MS Mincho" w:eastAsia="MS Mincho" w:hAnsi="MS Mincho" w:cs="MS Mincho"/>
          <w:bCs/>
          <w:color w:val="000000"/>
        </w:rPr>
        <w:t>」</w:t>
      </w:r>
      <w:r w:rsidRPr="00317D95">
        <w:rPr>
          <w:rFonts w:ascii="宋体" w:hAnsi="宋体"/>
          <w:bCs/>
          <w:color w:val="000000"/>
        </w:rPr>
        <w:t>为题，用日语写一篇短文。内容包括：</w:t>
      </w:r>
    </w:p>
    <w:p w14:paraId="568663DA"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（1）简单描述你要介绍的文化元素；</w:t>
      </w:r>
    </w:p>
    <w:p w14:paraId="7CB1882B"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lastRenderedPageBreak/>
        <w:t>（2）说说你介绍这一文化元素</w:t>
      </w:r>
      <w:r w:rsidRPr="00317D95">
        <w:rPr>
          <w:rFonts w:ascii="宋体" w:hAnsi="宋体"/>
          <w:bCs/>
          <w:noProof/>
          <w:color w:val="000000"/>
        </w:rPr>
        <w:drawing>
          <wp:inline distT="0" distB="0" distL="114300" distR="114300" wp14:anchorId="1C1778AD" wp14:editId="4B7D3972">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317D95">
        <w:rPr>
          <w:rFonts w:ascii="宋体" w:hAnsi="宋体"/>
          <w:bCs/>
          <w:color w:val="000000"/>
        </w:rPr>
        <w:t>理由；</w:t>
      </w:r>
    </w:p>
    <w:p w14:paraId="41C1E1FE"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（3）谈谈你对该文化元素的理解。</w:t>
      </w:r>
    </w:p>
    <w:p w14:paraId="4607973A" w14:textId="77777777" w:rsidR="00784866" w:rsidRPr="00317D95" w:rsidRDefault="00000000">
      <w:pPr>
        <w:spacing w:line="360" w:lineRule="auto"/>
        <w:jc w:val="left"/>
        <w:textAlignment w:val="center"/>
        <w:rPr>
          <w:bCs/>
          <w:color w:val="000000"/>
        </w:rPr>
      </w:pPr>
      <w:r w:rsidRPr="00317D95">
        <w:rPr>
          <w:rFonts w:ascii="宋体" w:hAnsi="宋体"/>
          <w:bCs/>
          <w:color w:val="000000"/>
        </w:rPr>
        <w:t>注意：</w:t>
      </w:r>
    </w:p>
    <w:p w14:paraId="2C4170A0"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（1）字数280～320字；</w:t>
      </w:r>
    </w:p>
    <w:p w14:paraId="658A7AD2"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（2）格式正确，书写清楚；</w:t>
      </w:r>
    </w:p>
    <w:p w14:paraId="0C96BC2F"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（3）使用</w:t>
      </w:r>
      <w:r w:rsidRPr="00317D95">
        <w:rPr>
          <w:rFonts w:ascii="MS Mincho" w:eastAsia="MS Mincho" w:hAnsi="MS Mincho" w:cs="MS Mincho"/>
          <w:bCs/>
          <w:color w:val="000000"/>
        </w:rPr>
        <w:t>「です・ます」</w:t>
      </w:r>
      <w:r w:rsidRPr="00317D95">
        <w:rPr>
          <w:rFonts w:ascii="宋体" w:hAnsi="宋体"/>
          <w:bCs/>
          <w:color w:val="000000"/>
        </w:rPr>
        <w:t>体。</w:t>
      </w:r>
    </w:p>
    <w:p w14:paraId="0DBE0E26" w14:textId="77777777" w:rsidR="00784866" w:rsidRPr="00317D95" w:rsidRDefault="00000000">
      <w:pPr>
        <w:spacing w:line="360" w:lineRule="auto"/>
        <w:textAlignment w:val="center"/>
        <w:rPr>
          <w:bCs/>
          <w:color w:val="000000"/>
        </w:rPr>
      </w:pPr>
      <w:r w:rsidRPr="00317D95">
        <w:rPr>
          <w:bCs/>
          <w:color w:val="2E75B6"/>
        </w:rPr>
        <w:t>【答案】</w:t>
      </w:r>
      <w:r w:rsidRPr="00317D95">
        <w:rPr>
          <w:rFonts w:ascii="MS Mincho" w:eastAsia="MS Mincho" w:hAnsi="MS Mincho" w:cs="MS Mincho"/>
          <w:bCs/>
          <w:color w:val="000000"/>
        </w:rPr>
        <w:t>紹介したい中国の成語</w:t>
      </w:r>
    </w:p>
    <w:p w14:paraId="4F318EB0"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日本の友人に紹介したいのは「画竜点睛」という成語です。この言葉は「竜の絵を描き、最後に目を入れて命を吹き込む」という話から生まれました。意味は、最後の仕上げが全体を完成させる大切な部分だということです。</w:t>
      </w:r>
    </w:p>
    <w:p w14:paraId="3B3BC955"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この成語には、中国人の「細かいところまで大事にする考え方」が表れています。どんなに立派な計画や作品でも、最後のひと工夫がなければ本当に完成したとは言えません。この考え方は、勉強や仕事にも通じる大切な教えだと思います。</w:t>
      </w:r>
    </w:p>
    <w:p w14:paraId="7FA7A215" w14:textId="77777777" w:rsidR="00784866" w:rsidRPr="00317D95" w:rsidRDefault="00000000">
      <w:pPr>
        <w:spacing w:line="360" w:lineRule="auto"/>
        <w:ind w:firstLine="210"/>
        <w:jc w:val="left"/>
        <w:textAlignment w:val="center"/>
        <w:rPr>
          <w:bCs/>
          <w:color w:val="000000"/>
        </w:rPr>
      </w:pPr>
      <w:r w:rsidRPr="00317D95">
        <w:rPr>
          <w:rFonts w:ascii="MS Mincho" w:eastAsia="MS Mincho" w:hAnsi="MS Mincho" w:cs="MS Mincho"/>
          <w:bCs/>
          <w:color w:val="000000"/>
        </w:rPr>
        <w:t>この言葉を知ってから、私は何事も最後まで丁寧に取り組むようになりました。そして、この成語は私に努力の中にある楽しさも教えてくれました。だからこそ、日本の友人にも、この言葉から中国の知恵や美しさを感じてほしいです。</w:t>
      </w:r>
    </w:p>
    <w:p w14:paraId="5D020885" w14:textId="77777777" w:rsidR="00784866" w:rsidRPr="00317D95" w:rsidRDefault="00000000">
      <w:pPr>
        <w:spacing w:line="360" w:lineRule="auto"/>
        <w:textAlignment w:val="center"/>
        <w:rPr>
          <w:bCs/>
          <w:color w:val="000000"/>
        </w:rPr>
      </w:pPr>
      <w:r w:rsidRPr="00317D95">
        <w:rPr>
          <w:bCs/>
          <w:color w:val="2E75B6"/>
        </w:rPr>
        <w:t>【解析】</w:t>
      </w:r>
    </w:p>
    <w:p w14:paraId="320DD120" w14:textId="77777777" w:rsidR="00784866" w:rsidRPr="00317D95" w:rsidRDefault="00000000">
      <w:pPr>
        <w:spacing w:line="360" w:lineRule="auto"/>
        <w:textAlignment w:val="center"/>
        <w:rPr>
          <w:bCs/>
          <w:color w:val="000000"/>
        </w:rPr>
      </w:pPr>
      <w:r w:rsidRPr="00317D95">
        <w:rPr>
          <w:bCs/>
          <w:color w:val="000000"/>
        </w:rPr>
        <w:t>【详解】</w:t>
      </w:r>
      <w:r w:rsidRPr="00317D95">
        <w:rPr>
          <w:rFonts w:ascii="宋体" w:hAnsi="宋体"/>
          <w:bCs/>
          <w:color w:val="000000"/>
        </w:rPr>
        <w:t>根据提示，本篇作文要求写想介绍的中国文化元素，注意文章围绕要点写，行文流畅，不要跑题。</w:t>
      </w:r>
    </w:p>
    <w:p w14:paraId="571C874C" w14:textId="77777777" w:rsidR="00784866" w:rsidRPr="00317D95" w:rsidRDefault="00000000">
      <w:pPr>
        <w:spacing w:line="360" w:lineRule="auto"/>
        <w:ind w:firstLine="420"/>
        <w:jc w:val="left"/>
        <w:textAlignment w:val="center"/>
        <w:rPr>
          <w:bCs/>
          <w:color w:val="000000"/>
        </w:rPr>
      </w:pPr>
      <w:r w:rsidRPr="00317D95">
        <w:rPr>
          <w:rFonts w:ascii="宋体" w:hAnsi="宋体"/>
          <w:bCs/>
          <w:color w:val="000000"/>
        </w:rPr>
        <w:t>在写作时必须围绕三个要点展开阐述：1.简单描述你要介绍的文化元素；2.说说你介绍这一文化元素的理由；3.谈谈你对该文化元素的理解。围绕这三个要点，文章也可以分成三个段落来写，第一段直接点题，简单描述要介绍的文化元素；中间段说说介绍这一文化元素的理由；最后一段谈谈你对该文化元素的理解，使文章结构更加完整。</w:t>
      </w:r>
    </w:p>
    <w:p w14:paraId="7C7F642B" w14:textId="77777777" w:rsidR="00784866" w:rsidRPr="00317D95" w:rsidRDefault="00000000">
      <w:pPr>
        <w:spacing w:line="360" w:lineRule="auto"/>
        <w:jc w:val="left"/>
        <w:textAlignment w:val="center"/>
        <w:rPr>
          <w:bCs/>
          <w:color w:val="000000"/>
        </w:rPr>
      </w:pPr>
      <w:r w:rsidRPr="00317D95">
        <w:rPr>
          <w:bCs/>
          <w:color w:val="000000"/>
        </w:rPr>
        <w:br/>
      </w:r>
    </w:p>
    <w:p w14:paraId="3E32C599" w14:textId="77777777" w:rsidR="00784866" w:rsidRPr="00317D95" w:rsidRDefault="00784866">
      <w:pPr>
        <w:spacing w:line="285" w:lineRule="auto"/>
        <w:textAlignment w:val="center"/>
        <w:rPr>
          <w:bCs/>
          <w:color w:val="000000"/>
        </w:rPr>
      </w:pPr>
    </w:p>
    <w:sectPr w:rsidR="00784866" w:rsidRPr="00317D95">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17D95"/>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84866"/>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5A4E"/>
    <w:rsid w:val="00EE1A37"/>
    <w:rsid w:val="00F21C80"/>
    <w:rsid w:val="00F676FD"/>
    <w:rsid w:val="00F72514"/>
    <w:rsid w:val="00FA0944"/>
    <w:rsid w:val="00FB34D2"/>
    <w:rsid w:val="00FB4B17"/>
    <w:rsid w:val="00FC5860"/>
    <w:rsid w:val="00FD377B"/>
    <w:rsid w:val="00FF2D79"/>
    <w:rsid w:val="00FF517A"/>
    <w:rsid w:val="07F72CB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54E00"/>
  <w15:docId w15:val="{65F72A5B-42EB-403C-9F5D-22CF0F40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a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rPr>
      <w:color w:val="0000FF"/>
      <w:u w:val="single"/>
    </w:rPr>
  </w:style>
  <w:style w:type="character" w:customStyle="1" w:styleId="a5">
    <w:name w:val="页眉 字符"/>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3039</Words>
  <Characters>17324</Characters>
  <Application>Microsoft Office Word</Application>
  <DocSecurity>0</DocSecurity>
  <Lines>144</Lines>
  <Paragraphs>40</Paragraphs>
  <ScaleCrop>false</ScaleCrop>
  <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敏 李</cp:lastModifiedBy>
  <cp:revision>2</cp:revision>
  <dcterms:created xsi:type="dcterms:W3CDTF">2025-11-26T01:16:00Z</dcterms:created>
  <dcterms:modified xsi:type="dcterms:W3CDTF">2026-07-02T08:12:00Z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eyJoZGlkIjoiYmU5NDhmZWJhNWNkY2VlZDY1MDE2OWI5YjY3MzQzNWUiLCJ1c2VySWQiOiI5OTY2MjAyMTgifQ==</vt:lpwstr>
  </property>
  <property fmtid="{D5CDD505-2E9C-101B-9397-08002B2CF9AE}" pid="3" name="KSOProductBuildVer">
    <vt:lpwstr>2052-12.1.0.23125</vt:lpwstr>
  </property>
  <property fmtid="{D5CDD505-2E9C-101B-9397-08002B2CF9AE}" pid="4" name="ICV">
    <vt:lpwstr>2358EFF1528D44A6BBD5BDD07C9D93F6_12</vt:lpwstr>
  </property>
</Properties>
</file>